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98" w:rsidRDefault="00A20925" w:rsidP="00F35A99">
      <w:pPr>
        <w:bidi/>
        <w:spacing w:line="480" w:lineRule="auto"/>
        <w:jc w:val="center"/>
        <w:rPr>
          <w:rFonts w:asciiTheme="majorBidi" w:hAnsiTheme="majorBidi" w:cstheme="majorBidi"/>
          <w:b/>
          <w:bCs/>
          <w:noProof/>
          <w:sz w:val="44"/>
          <w:szCs w:val="36"/>
          <w:rtl/>
        </w:rPr>
      </w:pPr>
      <w:r w:rsidRPr="00A20925">
        <w:rPr>
          <w:rFonts w:asciiTheme="majorBidi" w:hAnsiTheme="majorBidi" w:cs="Times New Roman"/>
          <w:b/>
          <w:bCs/>
          <w:noProof/>
          <w:sz w:val="44"/>
          <w:szCs w:val="36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1710055</wp:posOffset>
            </wp:positionH>
            <wp:positionV relativeFrom="paragraph">
              <wp:posOffset>-36195</wp:posOffset>
            </wp:positionV>
            <wp:extent cx="2754372" cy="1246391"/>
            <wp:effectExtent l="19050" t="0" r="7878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789" cy="12497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24D3" w:rsidRDefault="007224D3" w:rsidP="007224D3">
      <w:pPr>
        <w:bidi/>
        <w:spacing w:line="480" w:lineRule="auto"/>
        <w:jc w:val="center"/>
        <w:rPr>
          <w:rFonts w:asciiTheme="majorBidi" w:hAnsiTheme="majorBidi" w:cstheme="majorBidi"/>
          <w:b/>
          <w:bCs/>
          <w:noProof/>
          <w:sz w:val="44"/>
          <w:szCs w:val="36"/>
          <w:rtl/>
        </w:rPr>
      </w:pPr>
    </w:p>
    <w:p w:rsidR="007224D3" w:rsidRPr="00603FA5" w:rsidRDefault="00603FA5" w:rsidP="004801EE">
      <w:pPr>
        <w:bidi/>
        <w:spacing w:after="0" w:line="480" w:lineRule="auto"/>
        <w:jc w:val="both"/>
        <w:rPr>
          <w:rFonts w:asciiTheme="majorBidi" w:hAnsiTheme="majorBidi" w:cstheme="majorBidi"/>
          <w:noProof/>
          <w:sz w:val="44"/>
          <w:szCs w:val="36"/>
          <w:rtl/>
        </w:rPr>
      </w:pPr>
      <w:r>
        <w:rPr>
          <w:rFonts w:asciiTheme="majorBidi" w:hAnsiTheme="majorBidi" w:cstheme="majorBidi" w:hint="cs"/>
          <w:b/>
          <w:bCs/>
          <w:noProof/>
          <w:sz w:val="44"/>
          <w:szCs w:val="36"/>
          <w:rtl/>
        </w:rPr>
        <w:tab/>
      </w:r>
      <w:r>
        <w:rPr>
          <w:rFonts w:asciiTheme="majorBidi" w:hAnsiTheme="majorBidi" w:cstheme="majorBidi" w:hint="cs"/>
          <w:b/>
          <w:bCs/>
          <w:noProof/>
          <w:sz w:val="44"/>
          <w:szCs w:val="36"/>
          <w:rtl/>
        </w:rPr>
        <w:tab/>
      </w:r>
      <w:r>
        <w:rPr>
          <w:rFonts w:asciiTheme="majorBidi" w:hAnsiTheme="majorBidi" w:cstheme="majorBidi" w:hint="cs"/>
          <w:b/>
          <w:bCs/>
          <w:noProof/>
          <w:sz w:val="44"/>
          <w:szCs w:val="36"/>
          <w:rtl/>
        </w:rPr>
        <w:tab/>
      </w:r>
      <w:r>
        <w:rPr>
          <w:rFonts w:asciiTheme="majorBidi" w:hAnsiTheme="majorBidi" w:cstheme="majorBidi" w:hint="cs"/>
          <w:b/>
          <w:bCs/>
          <w:noProof/>
          <w:sz w:val="44"/>
          <w:szCs w:val="36"/>
          <w:rtl/>
        </w:rPr>
        <w:tab/>
      </w:r>
      <w:r>
        <w:rPr>
          <w:rFonts w:asciiTheme="majorBidi" w:hAnsiTheme="majorBidi" w:cstheme="majorBidi" w:hint="cs"/>
          <w:b/>
          <w:bCs/>
          <w:noProof/>
          <w:sz w:val="44"/>
          <w:szCs w:val="36"/>
          <w:rtl/>
        </w:rPr>
        <w:tab/>
      </w:r>
      <w:r>
        <w:rPr>
          <w:rFonts w:asciiTheme="majorBidi" w:hAnsiTheme="majorBidi" w:cstheme="majorBidi" w:hint="cs"/>
          <w:b/>
          <w:bCs/>
          <w:noProof/>
          <w:sz w:val="44"/>
          <w:szCs w:val="36"/>
          <w:rtl/>
        </w:rPr>
        <w:tab/>
      </w:r>
      <w:r>
        <w:rPr>
          <w:rFonts w:asciiTheme="majorBidi" w:hAnsiTheme="majorBidi" w:cstheme="majorBidi" w:hint="cs"/>
          <w:b/>
          <w:bCs/>
          <w:noProof/>
          <w:sz w:val="44"/>
          <w:szCs w:val="36"/>
          <w:rtl/>
        </w:rPr>
        <w:tab/>
      </w:r>
      <w:r>
        <w:rPr>
          <w:rFonts w:asciiTheme="majorBidi" w:hAnsiTheme="majorBidi" w:cstheme="majorBidi" w:hint="cs"/>
          <w:b/>
          <w:bCs/>
          <w:noProof/>
          <w:sz w:val="44"/>
          <w:szCs w:val="36"/>
          <w:rtl/>
        </w:rPr>
        <w:tab/>
      </w:r>
      <w:r>
        <w:rPr>
          <w:rFonts w:asciiTheme="majorBidi" w:hAnsiTheme="majorBidi" w:cstheme="majorBidi" w:hint="cs"/>
          <w:b/>
          <w:bCs/>
          <w:noProof/>
          <w:sz w:val="44"/>
          <w:szCs w:val="36"/>
          <w:rtl/>
        </w:rPr>
        <w:tab/>
      </w:r>
      <w:r w:rsidRPr="00603FA5">
        <w:rPr>
          <w:rFonts w:asciiTheme="majorBidi" w:hAnsiTheme="majorBidi" w:cstheme="majorBidi" w:hint="cs"/>
          <w:noProof/>
          <w:sz w:val="32"/>
          <w:szCs w:val="24"/>
          <w:rtl/>
        </w:rPr>
        <w:t>الرباط في</w:t>
      </w:r>
      <w:r>
        <w:rPr>
          <w:rFonts w:asciiTheme="majorBidi" w:hAnsiTheme="majorBidi" w:cstheme="majorBidi" w:hint="cs"/>
          <w:noProof/>
          <w:sz w:val="32"/>
          <w:szCs w:val="24"/>
          <w:rtl/>
        </w:rPr>
        <w:t>:</w:t>
      </w:r>
      <w:r w:rsidR="00384F29">
        <w:rPr>
          <w:rFonts w:asciiTheme="majorBidi" w:hAnsiTheme="majorBidi" w:cstheme="majorBidi" w:hint="cs"/>
          <w:noProof/>
          <w:sz w:val="32"/>
          <w:szCs w:val="24"/>
          <w:rtl/>
        </w:rPr>
        <w:t xml:space="preserve"> 13 نونبر 2019</w:t>
      </w:r>
    </w:p>
    <w:p w:rsidR="00F35A99" w:rsidRDefault="00F35A99" w:rsidP="00400B98">
      <w:pPr>
        <w:bidi/>
        <w:spacing w:line="480" w:lineRule="auto"/>
        <w:jc w:val="center"/>
        <w:rPr>
          <w:rFonts w:cs="Arabic Transparent"/>
          <w:rtl/>
          <w:lang w:bidi="ar-MA"/>
        </w:rPr>
      </w:pPr>
      <w:proofErr w:type="gramStart"/>
      <w:r w:rsidRPr="00F35A99">
        <w:rPr>
          <w:rFonts w:asciiTheme="majorBidi" w:hAnsiTheme="majorBidi" w:cstheme="majorBidi"/>
          <w:b/>
          <w:bCs/>
          <w:sz w:val="44"/>
          <w:szCs w:val="36"/>
          <w:rtl/>
          <w:lang w:bidi="ar-MA"/>
        </w:rPr>
        <w:t>ب</w:t>
      </w:r>
      <w:r w:rsidRPr="00F35A99">
        <w:rPr>
          <w:rFonts w:asciiTheme="majorBidi" w:hAnsiTheme="majorBidi" w:cstheme="majorBidi" w:hint="cs"/>
          <w:b/>
          <w:bCs/>
          <w:sz w:val="44"/>
          <w:szCs w:val="36"/>
          <w:rtl/>
          <w:lang w:bidi="ar-MA"/>
        </w:rPr>
        <w:t>ـــــ</w:t>
      </w:r>
      <w:r w:rsidRPr="00F35A99">
        <w:rPr>
          <w:rFonts w:asciiTheme="majorBidi" w:hAnsiTheme="majorBidi" w:cstheme="majorBidi"/>
          <w:b/>
          <w:bCs/>
          <w:sz w:val="44"/>
          <w:szCs w:val="36"/>
          <w:rtl/>
          <w:lang w:bidi="ar-MA"/>
        </w:rPr>
        <w:t>لاغ</w:t>
      </w:r>
      <w:proofErr w:type="gramEnd"/>
    </w:p>
    <w:p w:rsidR="00F35A99" w:rsidRDefault="00F35A99" w:rsidP="00F35A99">
      <w:pPr>
        <w:bidi/>
        <w:spacing w:line="480" w:lineRule="auto"/>
        <w:jc w:val="both"/>
        <w:rPr>
          <w:rFonts w:cs="Arabic Transparent"/>
          <w:rtl/>
          <w:lang w:bidi="ar-MA"/>
        </w:rPr>
      </w:pPr>
    </w:p>
    <w:p w:rsidR="004E0AC4" w:rsidRPr="00F210C3" w:rsidRDefault="004E0AC4" w:rsidP="00260740">
      <w:pPr>
        <w:bidi/>
        <w:spacing w:line="480" w:lineRule="auto"/>
        <w:ind w:firstLine="360"/>
        <w:jc w:val="both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F210C3">
        <w:rPr>
          <w:rFonts w:asciiTheme="majorBidi" w:hAnsiTheme="majorBidi" w:cstheme="majorBidi"/>
          <w:sz w:val="32"/>
          <w:szCs w:val="32"/>
          <w:rtl/>
          <w:lang w:bidi="ar-MA"/>
        </w:rPr>
        <w:t>في إطار الإعداد ل</w:t>
      </w:r>
      <w:r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عقد </w:t>
      </w:r>
      <w:r w:rsidRPr="00F210C3">
        <w:rPr>
          <w:rFonts w:asciiTheme="majorBidi" w:hAnsiTheme="majorBidi" w:cstheme="majorBidi"/>
          <w:sz w:val="32"/>
          <w:szCs w:val="32"/>
          <w:rtl/>
          <w:lang w:bidi="ar-MA"/>
        </w:rPr>
        <w:t>اجتماع اللجنة الثنائية للصحافة المكتوبة،</w:t>
      </w:r>
      <w:r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Pr="00F210C3">
        <w:rPr>
          <w:rFonts w:asciiTheme="majorBidi" w:hAnsiTheme="majorBidi" w:cstheme="majorBidi"/>
          <w:sz w:val="32"/>
          <w:szCs w:val="32"/>
          <w:rtl/>
          <w:lang w:bidi="ar-MA"/>
        </w:rPr>
        <w:t xml:space="preserve">ينهى إلى علم جميع المقاولات الصحفية المكتوبة الناشرة للجرائد والمجلات الورقية والإلكترونية أنه </w:t>
      </w:r>
      <w:r>
        <w:rPr>
          <w:rFonts w:asciiTheme="majorBidi" w:hAnsiTheme="majorBidi" w:cstheme="majorBidi" w:hint="cs"/>
          <w:sz w:val="32"/>
          <w:szCs w:val="32"/>
          <w:rtl/>
          <w:lang w:bidi="ar-MA"/>
        </w:rPr>
        <w:t>سي</w:t>
      </w:r>
      <w:r w:rsidRPr="00F210C3">
        <w:rPr>
          <w:rFonts w:asciiTheme="majorBidi" w:hAnsiTheme="majorBidi" w:cstheme="majorBidi"/>
          <w:sz w:val="32"/>
          <w:szCs w:val="32"/>
          <w:rtl/>
          <w:lang w:bidi="ar-MA"/>
        </w:rPr>
        <w:t xml:space="preserve">تم </w:t>
      </w:r>
      <w:r>
        <w:rPr>
          <w:rFonts w:asciiTheme="majorBidi" w:hAnsiTheme="majorBidi" w:cstheme="majorBidi" w:hint="cs"/>
          <w:sz w:val="32"/>
          <w:szCs w:val="32"/>
          <w:rtl/>
          <w:lang w:bidi="ar-MA"/>
        </w:rPr>
        <w:t>إلى غاية</w:t>
      </w:r>
      <w:r w:rsidRPr="00F210C3">
        <w:rPr>
          <w:rFonts w:asciiTheme="majorBidi" w:hAnsiTheme="majorBidi" w:cstheme="majorBidi"/>
          <w:sz w:val="32"/>
          <w:szCs w:val="32"/>
          <w:rtl/>
          <w:lang w:bidi="ar-MA"/>
        </w:rPr>
        <w:t xml:space="preserve"> </w:t>
      </w:r>
      <w:r w:rsidRPr="00127C85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2</w:t>
      </w:r>
      <w:r w:rsidR="00127C85" w:rsidRPr="00127C85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5</w:t>
      </w:r>
      <w:r w:rsidRPr="00127C85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 xml:space="preserve"> </w:t>
      </w:r>
      <w:r w:rsidRPr="00127C85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نونبر</w:t>
      </w:r>
      <w:r w:rsidRPr="00127C85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 xml:space="preserve"> 201</w:t>
      </w:r>
      <w:r w:rsidRPr="00127C85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9</w:t>
      </w:r>
      <w:r w:rsidR="00DD6A51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="00260740">
        <w:rPr>
          <w:rFonts w:asciiTheme="majorBidi" w:hAnsiTheme="majorBidi" w:cstheme="majorBidi" w:hint="cs"/>
          <w:sz w:val="32"/>
          <w:szCs w:val="32"/>
          <w:rtl/>
          <w:lang w:bidi="ar-MA"/>
        </w:rPr>
        <w:t>(</w:t>
      </w:r>
      <w:r w:rsidR="00DD6A51">
        <w:rPr>
          <w:rFonts w:asciiTheme="majorBidi" w:hAnsiTheme="majorBidi" w:cstheme="majorBidi" w:hint="cs"/>
          <w:sz w:val="32"/>
          <w:szCs w:val="32"/>
          <w:rtl/>
          <w:lang w:bidi="ar-MA"/>
        </w:rPr>
        <w:t>كآخر أجل</w:t>
      </w:r>
      <w:r w:rsidR="00260740">
        <w:rPr>
          <w:rFonts w:asciiTheme="majorBidi" w:hAnsiTheme="majorBidi" w:cstheme="majorBidi" w:hint="cs"/>
          <w:sz w:val="32"/>
          <w:szCs w:val="32"/>
          <w:rtl/>
          <w:lang w:bidi="ar-MA"/>
        </w:rPr>
        <w:t>)،</w:t>
      </w:r>
      <w:r w:rsidR="00DD6A51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MA"/>
        </w:rPr>
        <w:t>استقبال</w:t>
      </w:r>
      <w:r w:rsidRPr="00F210C3">
        <w:rPr>
          <w:rFonts w:asciiTheme="majorBidi" w:hAnsiTheme="majorBidi" w:cstheme="majorBidi"/>
          <w:sz w:val="32"/>
          <w:szCs w:val="32"/>
          <w:rtl/>
          <w:lang w:bidi="ar-MA"/>
        </w:rPr>
        <w:t xml:space="preserve"> الملفات</w:t>
      </w:r>
      <w:r w:rsidR="00D427F8">
        <w:rPr>
          <w:rFonts w:hint="cs"/>
          <w:rtl/>
        </w:rPr>
        <w:t>(</w:t>
      </w:r>
      <w:r w:rsidR="00D427F8" w:rsidRPr="00B96CFB">
        <w:rPr>
          <w:rFonts w:hint="cs"/>
          <w:b/>
          <w:bCs/>
          <w:rtl/>
        </w:rPr>
        <w:t>*</w:t>
      </w:r>
      <w:r w:rsidR="00D427F8">
        <w:rPr>
          <w:rFonts w:hint="cs"/>
          <w:rtl/>
        </w:rPr>
        <w:t>)</w:t>
      </w:r>
      <w:r w:rsidRPr="00F210C3">
        <w:rPr>
          <w:rFonts w:asciiTheme="majorBidi" w:hAnsiTheme="majorBidi" w:cstheme="majorBidi"/>
          <w:sz w:val="32"/>
          <w:szCs w:val="32"/>
          <w:rtl/>
          <w:lang w:bidi="ar-MA"/>
        </w:rPr>
        <w:t xml:space="preserve"> التالية:</w:t>
      </w:r>
    </w:p>
    <w:p w:rsidR="004E0AC4" w:rsidRDefault="004E0AC4" w:rsidP="004E0AC4">
      <w:pPr>
        <w:pStyle w:val="Paragraphedeliste"/>
        <w:numPr>
          <w:ilvl w:val="0"/>
          <w:numId w:val="2"/>
        </w:numPr>
        <w:spacing w:after="200" w:line="480" w:lineRule="auto"/>
        <w:jc w:val="both"/>
        <w:rPr>
          <w:rFonts w:asciiTheme="majorBidi" w:hAnsiTheme="majorBidi" w:cstheme="majorBidi"/>
          <w:sz w:val="32"/>
          <w:szCs w:val="32"/>
          <w:lang w:bidi="ar-MA"/>
        </w:rPr>
      </w:pPr>
      <w:r>
        <w:rPr>
          <w:rFonts w:asciiTheme="majorBidi" w:hAnsiTheme="majorBidi" w:cstheme="majorBidi" w:hint="cs"/>
          <w:sz w:val="32"/>
          <w:szCs w:val="32"/>
          <w:rtl/>
          <w:lang w:bidi="ar-MA"/>
        </w:rPr>
        <w:t>ملفات طلب رقم اللجنة الثنائية للصحافة المكتوبة برسم سنة 2019</w:t>
      </w:r>
      <w:r w:rsidR="00AF3313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بالنسبة للصحافة الورقية والإلكترونية</w:t>
      </w:r>
      <w:r>
        <w:rPr>
          <w:rFonts w:asciiTheme="majorBidi" w:hAnsiTheme="majorBidi" w:cstheme="majorBidi" w:hint="cs"/>
          <w:sz w:val="32"/>
          <w:szCs w:val="32"/>
          <w:rtl/>
          <w:lang w:bidi="ar-MA"/>
        </w:rPr>
        <w:t>؛</w:t>
      </w:r>
    </w:p>
    <w:p w:rsidR="004E0AC4" w:rsidRDefault="004E0AC4" w:rsidP="00AF3313">
      <w:pPr>
        <w:pStyle w:val="Paragraphedeliste"/>
        <w:numPr>
          <w:ilvl w:val="0"/>
          <w:numId w:val="2"/>
        </w:numPr>
        <w:spacing w:after="200" w:line="480" w:lineRule="auto"/>
        <w:jc w:val="both"/>
        <w:rPr>
          <w:rFonts w:asciiTheme="majorBidi" w:hAnsiTheme="majorBidi" w:cstheme="majorBidi"/>
          <w:sz w:val="32"/>
          <w:szCs w:val="32"/>
          <w:lang w:bidi="ar-MA"/>
        </w:rPr>
      </w:pPr>
      <w:r w:rsidRPr="00F210C3">
        <w:rPr>
          <w:rFonts w:asciiTheme="majorBidi" w:hAnsiTheme="majorBidi" w:cstheme="majorBidi"/>
          <w:sz w:val="32"/>
          <w:szCs w:val="32"/>
          <w:rtl/>
          <w:lang w:bidi="ar-MA"/>
        </w:rPr>
        <w:t xml:space="preserve">ملفات </w:t>
      </w:r>
      <w:r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تجديد وثائق </w:t>
      </w:r>
      <w:r w:rsidRPr="00F210C3">
        <w:rPr>
          <w:rFonts w:asciiTheme="majorBidi" w:hAnsiTheme="majorBidi" w:cstheme="majorBidi"/>
          <w:sz w:val="32"/>
          <w:szCs w:val="32"/>
          <w:rtl/>
          <w:lang w:bidi="ar-MA"/>
        </w:rPr>
        <w:t>طلب</w:t>
      </w:r>
      <w:r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Pr="00F210C3">
        <w:rPr>
          <w:rFonts w:asciiTheme="majorBidi" w:hAnsiTheme="majorBidi" w:cstheme="majorBidi"/>
          <w:sz w:val="32"/>
          <w:szCs w:val="32"/>
          <w:rtl/>
          <w:lang w:bidi="ar-MA"/>
        </w:rPr>
        <w:t xml:space="preserve">رقم اللجنة الثنائية للصحافة المكتوبة </w:t>
      </w:r>
      <w:r w:rsidRPr="00C860F8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MA"/>
        </w:rPr>
        <w:t>الورقية</w:t>
      </w:r>
      <w:r w:rsidRPr="00F210C3">
        <w:rPr>
          <w:rFonts w:asciiTheme="majorBidi" w:hAnsiTheme="majorBidi" w:cstheme="majorBidi"/>
          <w:sz w:val="32"/>
          <w:szCs w:val="32"/>
          <w:rtl/>
          <w:lang w:bidi="ar-MA"/>
        </w:rPr>
        <w:t xml:space="preserve"> </w:t>
      </w:r>
      <w:r w:rsidR="00AF3313">
        <w:rPr>
          <w:rFonts w:asciiTheme="majorBidi" w:hAnsiTheme="majorBidi" w:cstheme="majorBidi" w:hint="cs"/>
          <w:sz w:val="32"/>
          <w:szCs w:val="32"/>
          <w:rtl/>
          <w:lang w:bidi="ar-MA"/>
        </w:rPr>
        <w:t>برسم</w:t>
      </w:r>
      <w:r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سنة 2018</w:t>
      </w:r>
      <w:r w:rsidR="00CB11D4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و</w:t>
      </w:r>
      <w:r w:rsidR="00CB11D4" w:rsidRPr="00F210C3">
        <w:rPr>
          <w:rFonts w:asciiTheme="majorBidi" w:hAnsiTheme="majorBidi" w:cstheme="majorBidi"/>
          <w:sz w:val="32"/>
          <w:szCs w:val="32"/>
          <w:rtl/>
          <w:lang w:bidi="ar-MA"/>
        </w:rPr>
        <w:t>ملفات طلب الدعم المباشر الأساسي</w:t>
      </w:r>
      <w:r w:rsidR="00CB11D4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لسنة 2019</w:t>
      </w:r>
      <w:r w:rsidRPr="00F210C3">
        <w:rPr>
          <w:rFonts w:asciiTheme="majorBidi" w:hAnsiTheme="majorBidi" w:cstheme="majorBidi"/>
          <w:sz w:val="32"/>
          <w:szCs w:val="32"/>
          <w:rtl/>
          <w:lang w:bidi="ar-MA"/>
        </w:rPr>
        <w:t>؛</w:t>
      </w:r>
    </w:p>
    <w:p w:rsidR="004E0AC4" w:rsidRDefault="004E0AC4" w:rsidP="00AC440D">
      <w:pPr>
        <w:pStyle w:val="Paragraphedeliste"/>
        <w:numPr>
          <w:ilvl w:val="0"/>
          <w:numId w:val="2"/>
        </w:numPr>
        <w:spacing w:after="200" w:line="480" w:lineRule="auto"/>
        <w:jc w:val="both"/>
        <w:rPr>
          <w:rFonts w:asciiTheme="majorBidi" w:hAnsiTheme="majorBidi" w:cstheme="majorBidi"/>
          <w:sz w:val="32"/>
          <w:szCs w:val="32"/>
          <w:lang w:bidi="ar-MA"/>
        </w:rPr>
      </w:pPr>
      <w:r w:rsidRPr="00F210C3">
        <w:rPr>
          <w:rFonts w:asciiTheme="majorBidi" w:hAnsiTheme="majorBidi" w:cstheme="majorBidi"/>
          <w:sz w:val="32"/>
          <w:szCs w:val="32"/>
          <w:rtl/>
          <w:lang w:bidi="ar-MA"/>
        </w:rPr>
        <w:t>ملفات طلب دعم التعددية</w:t>
      </w:r>
      <w:r w:rsidR="00C63705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برسم سنة 2019</w:t>
      </w:r>
      <w:r w:rsidRPr="00F210C3">
        <w:rPr>
          <w:rFonts w:asciiTheme="majorBidi" w:hAnsiTheme="majorBidi" w:cstheme="majorBidi"/>
          <w:sz w:val="32"/>
          <w:szCs w:val="32"/>
          <w:rtl/>
          <w:lang w:bidi="ar-MA"/>
        </w:rPr>
        <w:t>.</w:t>
      </w:r>
    </w:p>
    <w:p w:rsidR="00CB11D4" w:rsidRPr="00CB11D4" w:rsidRDefault="00CB11D4" w:rsidP="00167E2A">
      <w:pPr>
        <w:pStyle w:val="Paragraphedeliste"/>
        <w:numPr>
          <w:ilvl w:val="0"/>
          <w:numId w:val="2"/>
        </w:numPr>
        <w:spacing w:after="200" w:line="480" w:lineRule="auto"/>
        <w:jc w:val="both"/>
        <w:rPr>
          <w:rFonts w:asciiTheme="majorBidi" w:hAnsiTheme="majorBidi" w:cstheme="majorBidi"/>
          <w:sz w:val="32"/>
          <w:szCs w:val="32"/>
          <w:lang w:bidi="ar-MA"/>
        </w:rPr>
      </w:pPr>
      <w:proofErr w:type="gramStart"/>
      <w:r w:rsidRPr="00F210C3">
        <w:rPr>
          <w:rFonts w:asciiTheme="majorBidi" w:hAnsiTheme="majorBidi" w:cstheme="majorBidi"/>
          <w:sz w:val="32"/>
          <w:szCs w:val="32"/>
          <w:rtl/>
          <w:lang w:bidi="ar-MA"/>
        </w:rPr>
        <w:t>ملفات</w:t>
      </w:r>
      <w:proofErr w:type="gramEnd"/>
      <w:r w:rsidRPr="00F210C3">
        <w:rPr>
          <w:rFonts w:asciiTheme="majorBidi" w:hAnsiTheme="majorBidi" w:cstheme="majorBidi"/>
          <w:sz w:val="32"/>
          <w:szCs w:val="32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تجديد وثائق </w:t>
      </w:r>
      <w:r w:rsidRPr="00F210C3">
        <w:rPr>
          <w:rFonts w:asciiTheme="majorBidi" w:hAnsiTheme="majorBidi" w:cstheme="majorBidi"/>
          <w:sz w:val="32"/>
          <w:szCs w:val="32"/>
          <w:rtl/>
          <w:lang w:bidi="ar-MA"/>
        </w:rPr>
        <w:t>طلب</w:t>
      </w:r>
      <w:r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Pr="00F210C3">
        <w:rPr>
          <w:rFonts w:asciiTheme="majorBidi" w:hAnsiTheme="majorBidi" w:cstheme="majorBidi"/>
          <w:sz w:val="32"/>
          <w:szCs w:val="32"/>
          <w:rtl/>
          <w:lang w:bidi="ar-MA"/>
        </w:rPr>
        <w:t xml:space="preserve">رقم اللجنة الثنائية للصحافة المكتوبة </w:t>
      </w:r>
      <w:r w:rsidRPr="00C860F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MA"/>
        </w:rPr>
        <w:t>الإلكترونية</w:t>
      </w:r>
      <w:r w:rsidR="00BA34C3" w:rsidRPr="00BA34C3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="00BA34C3">
        <w:rPr>
          <w:rFonts w:asciiTheme="majorBidi" w:hAnsiTheme="majorBidi" w:cstheme="majorBidi" w:hint="cs"/>
          <w:sz w:val="32"/>
          <w:szCs w:val="32"/>
          <w:rtl/>
          <w:lang w:bidi="ar-MA"/>
        </w:rPr>
        <w:t>و</w:t>
      </w:r>
      <w:r w:rsidR="00BA34C3" w:rsidRPr="00F210C3">
        <w:rPr>
          <w:rFonts w:asciiTheme="majorBidi" w:hAnsiTheme="majorBidi" w:cstheme="majorBidi"/>
          <w:sz w:val="32"/>
          <w:szCs w:val="32"/>
          <w:rtl/>
          <w:lang w:bidi="ar-MA"/>
        </w:rPr>
        <w:t>ملفات طلب الدعم المباشر الأساسي</w:t>
      </w:r>
      <w:r w:rsidRPr="00F210C3">
        <w:rPr>
          <w:rFonts w:asciiTheme="majorBidi" w:hAnsiTheme="majorBidi" w:cstheme="majorBidi"/>
          <w:sz w:val="32"/>
          <w:szCs w:val="32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MA"/>
        </w:rPr>
        <w:t>برسم سنة 2019</w:t>
      </w:r>
      <w:r w:rsidR="00167E2A">
        <w:rPr>
          <w:rFonts w:asciiTheme="majorBidi" w:hAnsiTheme="majorBidi" w:cstheme="majorBidi" w:hint="cs"/>
          <w:sz w:val="32"/>
          <w:szCs w:val="32"/>
          <w:rtl/>
          <w:lang w:bidi="ar-MA"/>
        </w:rPr>
        <w:t>.</w:t>
      </w:r>
    </w:p>
    <w:p w:rsidR="004E0AC4" w:rsidRPr="00F210C3" w:rsidRDefault="004E0AC4" w:rsidP="00710946">
      <w:pPr>
        <w:pStyle w:val="Paragraphedeliste"/>
        <w:spacing w:line="480" w:lineRule="auto"/>
        <w:ind w:left="0" w:firstLine="360"/>
        <w:jc w:val="both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F210C3">
        <w:rPr>
          <w:rFonts w:asciiTheme="majorBidi" w:hAnsiTheme="majorBidi" w:cstheme="majorBidi"/>
          <w:sz w:val="32"/>
          <w:szCs w:val="32"/>
          <w:rtl/>
          <w:lang w:bidi="ar-MA"/>
        </w:rPr>
        <w:t>ويتم إيداع الملفات</w:t>
      </w:r>
      <w:r w:rsidR="00167E2A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التامة</w:t>
      </w:r>
      <w:r w:rsidRPr="00F210C3">
        <w:rPr>
          <w:rFonts w:asciiTheme="majorBidi" w:hAnsiTheme="majorBidi" w:cstheme="majorBidi"/>
          <w:sz w:val="32"/>
          <w:szCs w:val="32"/>
          <w:rtl/>
          <w:lang w:bidi="ar-MA"/>
        </w:rPr>
        <w:t xml:space="preserve"> المشار إليها آنفا بمصالح </w:t>
      </w:r>
      <w:r>
        <w:rPr>
          <w:rFonts w:asciiTheme="majorBidi" w:hAnsiTheme="majorBidi" w:cstheme="majorBidi" w:hint="cs"/>
          <w:sz w:val="32"/>
          <w:szCs w:val="32"/>
          <w:rtl/>
          <w:lang w:bidi="ar-MA"/>
        </w:rPr>
        <w:t>قطاع</w:t>
      </w:r>
      <w:r w:rsidRPr="00F210C3">
        <w:rPr>
          <w:rFonts w:asciiTheme="majorBidi" w:hAnsiTheme="majorBidi" w:cstheme="majorBidi"/>
          <w:sz w:val="32"/>
          <w:szCs w:val="32"/>
          <w:rtl/>
          <w:lang w:bidi="ar-MA"/>
        </w:rPr>
        <w:t xml:space="preserve"> الاتصال المكلفة بالدعم</w:t>
      </w:r>
      <w:r w:rsidR="00D80366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الكائن ب:</w:t>
      </w:r>
      <w:r w:rsidR="00710946" w:rsidRPr="00710946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شارع </w:t>
      </w:r>
      <w:proofErr w:type="spellStart"/>
      <w:r w:rsidR="00710946" w:rsidRPr="00710946">
        <w:rPr>
          <w:rFonts w:asciiTheme="majorBidi" w:hAnsiTheme="majorBidi" w:cstheme="majorBidi" w:hint="cs"/>
          <w:sz w:val="28"/>
          <w:szCs w:val="28"/>
          <w:rtl/>
          <w:lang w:bidi="ar-MA"/>
        </w:rPr>
        <w:t>علال</w:t>
      </w:r>
      <w:proofErr w:type="spellEnd"/>
      <w:r w:rsidR="00710946" w:rsidRPr="00710946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proofErr w:type="spellStart"/>
      <w:r w:rsidR="00710946" w:rsidRPr="00710946">
        <w:rPr>
          <w:rFonts w:asciiTheme="majorBidi" w:hAnsiTheme="majorBidi" w:cstheme="majorBidi" w:hint="cs"/>
          <w:sz w:val="28"/>
          <w:szCs w:val="28"/>
          <w:rtl/>
          <w:lang w:bidi="ar-MA"/>
        </w:rPr>
        <w:t>الفاسي</w:t>
      </w:r>
      <w:proofErr w:type="spellEnd"/>
      <w:r w:rsidR="00710946">
        <w:rPr>
          <w:rFonts w:asciiTheme="majorBidi" w:hAnsiTheme="majorBidi" w:cstheme="majorBidi" w:hint="cs"/>
          <w:sz w:val="28"/>
          <w:szCs w:val="28"/>
          <w:rtl/>
          <w:lang w:bidi="ar-MA"/>
        </w:rPr>
        <w:t>، مدينة العرفان السويسي، الطابق الثالث</w:t>
      </w:r>
      <w:r w:rsidR="009332CC">
        <w:rPr>
          <w:rFonts w:asciiTheme="majorBidi" w:hAnsiTheme="majorBidi" w:cstheme="majorBidi" w:hint="cs"/>
          <w:sz w:val="28"/>
          <w:szCs w:val="28"/>
          <w:rtl/>
          <w:lang w:bidi="ar-MA"/>
        </w:rPr>
        <w:t>- قطاع الاتصال</w:t>
      </w:r>
      <w:r w:rsidRPr="00F210C3">
        <w:rPr>
          <w:rFonts w:asciiTheme="majorBidi" w:hAnsiTheme="majorBidi" w:cstheme="majorBidi"/>
          <w:sz w:val="32"/>
          <w:szCs w:val="32"/>
          <w:rtl/>
          <w:lang w:bidi="ar-MA"/>
        </w:rPr>
        <w:t>.</w:t>
      </w:r>
    </w:p>
    <w:p w:rsidR="004E0AC4" w:rsidRDefault="004E0AC4" w:rsidP="004E0AC4">
      <w:pPr>
        <w:shd w:val="clear" w:color="auto" w:fill="FFFFFF"/>
        <w:bidi/>
        <w:ind w:left="284" w:firstLine="57"/>
        <w:jc w:val="both"/>
        <w:rPr>
          <w:rFonts w:cs="Traditional Arabic"/>
          <w:sz w:val="10"/>
          <w:szCs w:val="10"/>
          <w:rtl/>
          <w:lang w:bidi="ar-MA"/>
        </w:rPr>
      </w:pPr>
    </w:p>
    <w:p w:rsidR="004E0AC4" w:rsidRDefault="00167E2A" w:rsidP="00B16500">
      <w:pPr>
        <w:bidi/>
      </w:pPr>
      <w:r>
        <w:rPr>
          <w:rFonts w:hint="cs"/>
          <w:rtl/>
        </w:rPr>
        <w:t>(*)</w:t>
      </w:r>
      <w:r>
        <w:t xml:space="preserve"> </w:t>
      </w:r>
      <w:r>
        <w:rPr>
          <w:rtl/>
        </w:rPr>
        <w:t>لن تقبل إ</w:t>
      </w:r>
      <w:r w:rsidR="00D87E44">
        <w:rPr>
          <w:rFonts w:hint="cs"/>
          <w:rtl/>
        </w:rPr>
        <w:t>لا</w:t>
      </w:r>
      <w:r>
        <w:rPr>
          <w:rtl/>
        </w:rPr>
        <w:t xml:space="preserve"> الملفات المستوفية لجميع الوثائق وفق </w:t>
      </w:r>
      <w:r w:rsidR="00D87E44">
        <w:rPr>
          <w:rFonts w:hint="cs"/>
          <w:rtl/>
        </w:rPr>
        <w:t>لا</w:t>
      </w:r>
      <w:r>
        <w:rPr>
          <w:rtl/>
        </w:rPr>
        <w:t>ئحة الوثائق المطلوبة المرفقة بهذا الب</w:t>
      </w:r>
      <w:r w:rsidR="00D87E44">
        <w:rPr>
          <w:rFonts w:hint="cs"/>
          <w:rtl/>
        </w:rPr>
        <w:t>لا</w:t>
      </w:r>
      <w:r>
        <w:rPr>
          <w:rtl/>
        </w:rPr>
        <w:t>غ</w:t>
      </w:r>
      <w:r>
        <w:t>.</w:t>
      </w:r>
    </w:p>
    <w:p w:rsidR="00095583" w:rsidRDefault="00095583" w:rsidP="00095583">
      <w:pPr>
        <w:bidi/>
        <w:rPr>
          <w:rFonts w:cs="Traditional Arabic"/>
          <w:sz w:val="10"/>
          <w:szCs w:val="10"/>
          <w:lang w:bidi="ar-MA"/>
        </w:rPr>
      </w:pPr>
    </w:p>
    <w:p w:rsidR="002019C0" w:rsidRPr="002F2BE8" w:rsidRDefault="002019C0" w:rsidP="002F2BE8">
      <w:pPr>
        <w:bidi/>
        <w:rPr>
          <w:rFonts w:cs="Traditional Arabic"/>
          <w:sz w:val="10"/>
          <w:szCs w:val="10"/>
          <w:rtl/>
          <w:lang w:bidi="ar-MA"/>
        </w:rPr>
      </w:pPr>
    </w:p>
    <w:sectPr w:rsidR="002019C0" w:rsidRPr="002F2BE8" w:rsidSect="00E464E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4932"/>
    <w:multiLevelType w:val="hybridMultilevel"/>
    <w:tmpl w:val="AD2A9A4C"/>
    <w:lvl w:ilvl="0" w:tplc="040C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">
    <w:nsid w:val="0E672CBB"/>
    <w:multiLevelType w:val="hybridMultilevel"/>
    <w:tmpl w:val="6474398E"/>
    <w:lvl w:ilvl="0" w:tplc="040C000F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">
    <w:nsid w:val="187B602D"/>
    <w:multiLevelType w:val="hybridMultilevel"/>
    <w:tmpl w:val="E67808E6"/>
    <w:lvl w:ilvl="0" w:tplc="040C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">
    <w:nsid w:val="24B74802"/>
    <w:multiLevelType w:val="hybridMultilevel"/>
    <w:tmpl w:val="6002C942"/>
    <w:lvl w:ilvl="0" w:tplc="6FE643C6">
      <w:numFmt w:val="bullet"/>
      <w:lvlText w:val="-"/>
      <w:lvlJc w:val="left"/>
      <w:pPr>
        <w:ind w:left="701" w:hanging="360"/>
      </w:pPr>
      <w:rPr>
        <w:rFonts w:ascii="Andalus" w:eastAsiaTheme="minorEastAsia" w:hAnsi="Andalus" w:cs="Andalus" w:hint="default"/>
      </w:rPr>
    </w:lvl>
    <w:lvl w:ilvl="1" w:tplc="040C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4">
    <w:nsid w:val="29E31A6F"/>
    <w:multiLevelType w:val="hybridMultilevel"/>
    <w:tmpl w:val="A39653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2602D"/>
    <w:multiLevelType w:val="hybridMultilevel"/>
    <w:tmpl w:val="E654B622"/>
    <w:lvl w:ilvl="0" w:tplc="F7A05C0E">
      <w:numFmt w:val="bullet"/>
      <w:lvlText w:val="-"/>
      <w:lvlJc w:val="left"/>
      <w:pPr>
        <w:ind w:left="1061" w:hanging="360"/>
      </w:pPr>
      <w:rPr>
        <w:rFonts w:ascii="Andalus" w:eastAsia="Times New Roman" w:hAnsi="Andalus" w:cs="Andalus" w:hint="default"/>
      </w:rPr>
    </w:lvl>
    <w:lvl w:ilvl="1" w:tplc="040C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6">
    <w:nsid w:val="31BD5F0C"/>
    <w:multiLevelType w:val="hybridMultilevel"/>
    <w:tmpl w:val="553A161A"/>
    <w:lvl w:ilvl="0" w:tplc="040C000F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">
    <w:nsid w:val="37C25D4D"/>
    <w:multiLevelType w:val="hybridMultilevel"/>
    <w:tmpl w:val="59C0B784"/>
    <w:lvl w:ilvl="0" w:tplc="040C000F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">
    <w:nsid w:val="3DCF6E07"/>
    <w:multiLevelType w:val="hybridMultilevel"/>
    <w:tmpl w:val="85E876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E64D1F"/>
    <w:multiLevelType w:val="hybridMultilevel"/>
    <w:tmpl w:val="3A8C73CA"/>
    <w:lvl w:ilvl="0" w:tplc="6366CB3E">
      <w:start w:val="1"/>
      <w:numFmt w:val="upperRoman"/>
      <w:lvlText w:val="%1-"/>
      <w:lvlJc w:val="left"/>
      <w:pPr>
        <w:ind w:left="1290" w:hanging="1080"/>
      </w:pPr>
      <w:rPr>
        <w:rFonts w:ascii="Traditional Arabic,Bold" w:hAnsiTheme="minorHAnsi" w:cs="Traditional Arabic,Bold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90" w:hanging="360"/>
      </w:pPr>
    </w:lvl>
    <w:lvl w:ilvl="2" w:tplc="040C001B" w:tentative="1">
      <w:start w:val="1"/>
      <w:numFmt w:val="lowerRoman"/>
      <w:lvlText w:val="%3."/>
      <w:lvlJc w:val="right"/>
      <w:pPr>
        <w:ind w:left="2010" w:hanging="180"/>
      </w:pPr>
    </w:lvl>
    <w:lvl w:ilvl="3" w:tplc="040C000F" w:tentative="1">
      <w:start w:val="1"/>
      <w:numFmt w:val="decimal"/>
      <w:lvlText w:val="%4."/>
      <w:lvlJc w:val="left"/>
      <w:pPr>
        <w:ind w:left="2730" w:hanging="360"/>
      </w:pPr>
    </w:lvl>
    <w:lvl w:ilvl="4" w:tplc="040C0019" w:tentative="1">
      <w:start w:val="1"/>
      <w:numFmt w:val="lowerLetter"/>
      <w:lvlText w:val="%5."/>
      <w:lvlJc w:val="left"/>
      <w:pPr>
        <w:ind w:left="3450" w:hanging="360"/>
      </w:pPr>
    </w:lvl>
    <w:lvl w:ilvl="5" w:tplc="040C001B" w:tentative="1">
      <w:start w:val="1"/>
      <w:numFmt w:val="lowerRoman"/>
      <w:lvlText w:val="%6."/>
      <w:lvlJc w:val="right"/>
      <w:pPr>
        <w:ind w:left="4170" w:hanging="180"/>
      </w:pPr>
    </w:lvl>
    <w:lvl w:ilvl="6" w:tplc="040C000F" w:tentative="1">
      <w:start w:val="1"/>
      <w:numFmt w:val="decimal"/>
      <w:lvlText w:val="%7."/>
      <w:lvlJc w:val="left"/>
      <w:pPr>
        <w:ind w:left="4890" w:hanging="360"/>
      </w:pPr>
    </w:lvl>
    <w:lvl w:ilvl="7" w:tplc="040C0019" w:tentative="1">
      <w:start w:val="1"/>
      <w:numFmt w:val="lowerLetter"/>
      <w:lvlText w:val="%8."/>
      <w:lvlJc w:val="left"/>
      <w:pPr>
        <w:ind w:left="5610" w:hanging="360"/>
      </w:pPr>
    </w:lvl>
    <w:lvl w:ilvl="8" w:tplc="040C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>
    <w:nsid w:val="728B1B44"/>
    <w:multiLevelType w:val="hybridMultilevel"/>
    <w:tmpl w:val="5B10C788"/>
    <w:lvl w:ilvl="0" w:tplc="040C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1">
    <w:nsid w:val="73BA7037"/>
    <w:multiLevelType w:val="hybridMultilevel"/>
    <w:tmpl w:val="87E82ED0"/>
    <w:lvl w:ilvl="0" w:tplc="040C000F">
      <w:start w:val="1"/>
      <w:numFmt w:val="decimal"/>
      <w:lvlText w:val="%1."/>
      <w:lvlJc w:val="left"/>
      <w:pPr>
        <w:ind w:left="1290" w:hanging="108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90" w:hanging="360"/>
      </w:pPr>
    </w:lvl>
    <w:lvl w:ilvl="2" w:tplc="040C001B" w:tentative="1">
      <w:start w:val="1"/>
      <w:numFmt w:val="lowerRoman"/>
      <w:lvlText w:val="%3."/>
      <w:lvlJc w:val="right"/>
      <w:pPr>
        <w:ind w:left="2010" w:hanging="180"/>
      </w:pPr>
    </w:lvl>
    <w:lvl w:ilvl="3" w:tplc="040C000F" w:tentative="1">
      <w:start w:val="1"/>
      <w:numFmt w:val="decimal"/>
      <w:lvlText w:val="%4."/>
      <w:lvlJc w:val="left"/>
      <w:pPr>
        <w:ind w:left="2730" w:hanging="360"/>
      </w:pPr>
    </w:lvl>
    <w:lvl w:ilvl="4" w:tplc="040C0019" w:tentative="1">
      <w:start w:val="1"/>
      <w:numFmt w:val="lowerLetter"/>
      <w:lvlText w:val="%5."/>
      <w:lvlJc w:val="left"/>
      <w:pPr>
        <w:ind w:left="3450" w:hanging="360"/>
      </w:pPr>
    </w:lvl>
    <w:lvl w:ilvl="5" w:tplc="040C001B" w:tentative="1">
      <w:start w:val="1"/>
      <w:numFmt w:val="lowerRoman"/>
      <w:lvlText w:val="%6."/>
      <w:lvlJc w:val="right"/>
      <w:pPr>
        <w:ind w:left="4170" w:hanging="180"/>
      </w:pPr>
    </w:lvl>
    <w:lvl w:ilvl="6" w:tplc="040C000F" w:tentative="1">
      <w:start w:val="1"/>
      <w:numFmt w:val="decimal"/>
      <w:lvlText w:val="%7."/>
      <w:lvlJc w:val="left"/>
      <w:pPr>
        <w:ind w:left="4890" w:hanging="360"/>
      </w:pPr>
    </w:lvl>
    <w:lvl w:ilvl="7" w:tplc="040C0019" w:tentative="1">
      <w:start w:val="1"/>
      <w:numFmt w:val="lowerLetter"/>
      <w:lvlText w:val="%8."/>
      <w:lvlJc w:val="left"/>
      <w:pPr>
        <w:ind w:left="5610" w:hanging="360"/>
      </w:pPr>
    </w:lvl>
    <w:lvl w:ilvl="8" w:tplc="040C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>
    <w:nsid w:val="7EE3108D"/>
    <w:multiLevelType w:val="hybridMultilevel"/>
    <w:tmpl w:val="5FA80A6C"/>
    <w:lvl w:ilvl="0" w:tplc="040C000F">
      <w:start w:val="1"/>
      <w:numFmt w:val="decimal"/>
      <w:lvlText w:val="%1."/>
      <w:lvlJc w:val="left"/>
      <w:pPr>
        <w:ind w:left="1061" w:hanging="360"/>
      </w:pPr>
    </w:lvl>
    <w:lvl w:ilvl="1" w:tplc="040C0019" w:tentative="1">
      <w:start w:val="1"/>
      <w:numFmt w:val="lowerLetter"/>
      <w:lvlText w:val="%2."/>
      <w:lvlJc w:val="left"/>
      <w:pPr>
        <w:ind w:left="1781" w:hanging="360"/>
      </w:pPr>
    </w:lvl>
    <w:lvl w:ilvl="2" w:tplc="040C001B" w:tentative="1">
      <w:start w:val="1"/>
      <w:numFmt w:val="lowerRoman"/>
      <w:lvlText w:val="%3."/>
      <w:lvlJc w:val="right"/>
      <w:pPr>
        <w:ind w:left="2501" w:hanging="180"/>
      </w:pPr>
    </w:lvl>
    <w:lvl w:ilvl="3" w:tplc="040C000F" w:tentative="1">
      <w:start w:val="1"/>
      <w:numFmt w:val="decimal"/>
      <w:lvlText w:val="%4."/>
      <w:lvlJc w:val="left"/>
      <w:pPr>
        <w:ind w:left="3221" w:hanging="360"/>
      </w:pPr>
    </w:lvl>
    <w:lvl w:ilvl="4" w:tplc="040C0019" w:tentative="1">
      <w:start w:val="1"/>
      <w:numFmt w:val="lowerLetter"/>
      <w:lvlText w:val="%5."/>
      <w:lvlJc w:val="left"/>
      <w:pPr>
        <w:ind w:left="3941" w:hanging="360"/>
      </w:pPr>
    </w:lvl>
    <w:lvl w:ilvl="5" w:tplc="040C001B" w:tentative="1">
      <w:start w:val="1"/>
      <w:numFmt w:val="lowerRoman"/>
      <w:lvlText w:val="%6."/>
      <w:lvlJc w:val="right"/>
      <w:pPr>
        <w:ind w:left="4661" w:hanging="180"/>
      </w:pPr>
    </w:lvl>
    <w:lvl w:ilvl="6" w:tplc="040C000F" w:tentative="1">
      <w:start w:val="1"/>
      <w:numFmt w:val="decimal"/>
      <w:lvlText w:val="%7."/>
      <w:lvlJc w:val="left"/>
      <w:pPr>
        <w:ind w:left="5381" w:hanging="360"/>
      </w:pPr>
    </w:lvl>
    <w:lvl w:ilvl="7" w:tplc="040C0019" w:tentative="1">
      <w:start w:val="1"/>
      <w:numFmt w:val="lowerLetter"/>
      <w:lvlText w:val="%8."/>
      <w:lvlJc w:val="left"/>
      <w:pPr>
        <w:ind w:left="6101" w:hanging="360"/>
      </w:pPr>
    </w:lvl>
    <w:lvl w:ilvl="8" w:tplc="040C001B" w:tentative="1">
      <w:start w:val="1"/>
      <w:numFmt w:val="lowerRoman"/>
      <w:lvlText w:val="%9."/>
      <w:lvlJc w:val="right"/>
      <w:pPr>
        <w:ind w:left="6821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12"/>
  </w:num>
  <w:num w:numId="10">
    <w:abstractNumId w:val="0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E0AC4"/>
    <w:rsid w:val="0003118D"/>
    <w:rsid w:val="00040495"/>
    <w:rsid w:val="00045A1B"/>
    <w:rsid w:val="00052485"/>
    <w:rsid w:val="00095583"/>
    <w:rsid w:val="0009709F"/>
    <w:rsid w:val="00127C85"/>
    <w:rsid w:val="00167E2A"/>
    <w:rsid w:val="001A0671"/>
    <w:rsid w:val="001D0C8C"/>
    <w:rsid w:val="002019C0"/>
    <w:rsid w:val="00225B20"/>
    <w:rsid w:val="00260740"/>
    <w:rsid w:val="00272432"/>
    <w:rsid w:val="002D168E"/>
    <w:rsid w:val="002D1E19"/>
    <w:rsid w:val="002F2BE8"/>
    <w:rsid w:val="00384F29"/>
    <w:rsid w:val="003A68FB"/>
    <w:rsid w:val="003A6AF7"/>
    <w:rsid w:val="003B237E"/>
    <w:rsid w:val="003E12D6"/>
    <w:rsid w:val="003E57FD"/>
    <w:rsid w:val="00400B98"/>
    <w:rsid w:val="00431A42"/>
    <w:rsid w:val="004801EE"/>
    <w:rsid w:val="004850B3"/>
    <w:rsid w:val="004E0AC4"/>
    <w:rsid w:val="004E6E77"/>
    <w:rsid w:val="00507FFE"/>
    <w:rsid w:val="00551F98"/>
    <w:rsid w:val="00566BD8"/>
    <w:rsid w:val="005C5E3D"/>
    <w:rsid w:val="005C654E"/>
    <w:rsid w:val="00603FA5"/>
    <w:rsid w:val="00621F3E"/>
    <w:rsid w:val="00644B45"/>
    <w:rsid w:val="0066578F"/>
    <w:rsid w:val="006B18E8"/>
    <w:rsid w:val="006F43B9"/>
    <w:rsid w:val="00700946"/>
    <w:rsid w:val="00702C87"/>
    <w:rsid w:val="00710946"/>
    <w:rsid w:val="007224D3"/>
    <w:rsid w:val="007F3D20"/>
    <w:rsid w:val="008A27DD"/>
    <w:rsid w:val="008B4F44"/>
    <w:rsid w:val="008E2225"/>
    <w:rsid w:val="0092050B"/>
    <w:rsid w:val="009332CC"/>
    <w:rsid w:val="00953B86"/>
    <w:rsid w:val="00980698"/>
    <w:rsid w:val="009B3EDB"/>
    <w:rsid w:val="009B7BA3"/>
    <w:rsid w:val="00A12E25"/>
    <w:rsid w:val="00A20925"/>
    <w:rsid w:val="00AC440D"/>
    <w:rsid w:val="00AD380E"/>
    <w:rsid w:val="00AF3313"/>
    <w:rsid w:val="00B01C19"/>
    <w:rsid w:val="00B16500"/>
    <w:rsid w:val="00B235C8"/>
    <w:rsid w:val="00B242C9"/>
    <w:rsid w:val="00B373D3"/>
    <w:rsid w:val="00B96CFB"/>
    <w:rsid w:val="00BA34C3"/>
    <w:rsid w:val="00BC5533"/>
    <w:rsid w:val="00C05050"/>
    <w:rsid w:val="00C07F4D"/>
    <w:rsid w:val="00C14785"/>
    <w:rsid w:val="00C45813"/>
    <w:rsid w:val="00C63705"/>
    <w:rsid w:val="00C64E38"/>
    <w:rsid w:val="00C803AD"/>
    <w:rsid w:val="00C853B2"/>
    <w:rsid w:val="00C860F8"/>
    <w:rsid w:val="00C8755D"/>
    <w:rsid w:val="00CB11D4"/>
    <w:rsid w:val="00CD3D72"/>
    <w:rsid w:val="00D3506E"/>
    <w:rsid w:val="00D427F8"/>
    <w:rsid w:val="00D44F16"/>
    <w:rsid w:val="00D56BA7"/>
    <w:rsid w:val="00D6249E"/>
    <w:rsid w:val="00D62C8C"/>
    <w:rsid w:val="00D80366"/>
    <w:rsid w:val="00D8138D"/>
    <w:rsid w:val="00D87E44"/>
    <w:rsid w:val="00DD2A92"/>
    <w:rsid w:val="00DD6A51"/>
    <w:rsid w:val="00E00F83"/>
    <w:rsid w:val="00E30386"/>
    <w:rsid w:val="00E464E9"/>
    <w:rsid w:val="00E75E6C"/>
    <w:rsid w:val="00E82E5C"/>
    <w:rsid w:val="00EA768B"/>
    <w:rsid w:val="00EC078D"/>
    <w:rsid w:val="00EE5C0A"/>
    <w:rsid w:val="00F0270D"/>
    <w:rsid w:val="00F13885"/>
    <w:rsid w:val="00F35A99"/>
    <w:rsid w:val="00FC48F1"/>
    <w:rsid w:val="00FE6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8F1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0AC4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6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64E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F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2F2BE8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2F2B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TIBARI</dc:creator>
  <cp:lastModifiedBy>user-pc</cp:lastModifiedBy>
  <cp:revision>2</cp:revision>
  <cp:lastPrinted>2019-11-13T20:17:00Z</cp:lastPrinted>
  <dcterms:created xsi:type="dcterms:W3CDTF">2019-11-13T20:23:00Z</dcterms:created>
  <dcterms:modified xsi:type="dcterms:W3CDTF">2019-11-13T20:23:00Z</dcterms:modified>
</cp:coreProperties>
</file>