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01833" w:rsidRDefault="00154B69">
      <w:pPr>
        <w:shd w:val="clear" w:color="auto" w:fill="8DB3E2"/>
        <w:bidi/>
        <w:jc w:val="center"/>
        <w:rPr>
          <w:b/>
          <w:color w:val="7030A0"/>
          <w:sz w:val="44"/>
          <w:szCs w:val="44"/>
          <w:u w:val="single"/>
        </w:rPr>
      </w:pPr>
      <w:r>
        <w:rPr>
          <w:b/>
          <w:color w:val="7030A0"/>
          <w:sz w:val="44"/>
          <w:szCs w:val="44"/>
          <w:u w:val="single"/>
          <w:rtl/>
        </w:rPr>
        <w:t>بلاغ صحفي</w:t>
      </w:r>
    </w:p>
    <w:p w14:paraId="00000002" w14:textId="77777777" w:rsidR="00B01833" w:rsidRDefault="00154B69">
      <w:pPr>
        <w:shd w:val="clear" w:color="auto" w:fill="8DB3E2"/>
        <w:bidi/>
        <w:jc w:val="center"/>
        <w:rPr>
          <w:b/>
          <w:color w:val="7030A0"/>
          <w:sz w:val="44"/>
          <w:szCs w:val="44"/>
          <w:u w:val="single"/>
        </w:rPr>
      </w:pPr>
      <w:r>
        <w:rPr>
          <w:b/>
          <w:color w:val="7030A0"/>
          <w:sz w:val="44"/>
          <w:szCs w:val="44"/>
          <w:u w:val="single"/>
          <w:rtl/>
        </w:rPr>
        <w:t xml:space="preserve"> حول تنظيم الدورة 21 للمهرجان الوطني لعبيدات </w:t>
      </w:r>
      <w:proofErr w:type="spellStart"/>
      <w:r>
        <w:rPr>
          <w:b/>
          <w:color w:val="7030A0"/>
          <w:sz w:val="44"/>
          <w:szCs w:val="44"/>
          <w:u w:val="single"/>
          <w:rtl/>
        </w:rPr>
        <w:t>الرما</w:t>
      </w:r>
      <w:proofErr w:type="spellEnd"/>
    </w:p>
    <w:p w14:paraId="00000003" w14:textId="77777777" w:rsidR="00B01833" w:rsidRDefault="00B01833">
      <w:pPr>
        <w:shd w:val="clear" w:color="auto" w:fill="8DB3E2"/>
        <w:bidi/>
        <w:jc w:val="center"/>
        <w:rPr>
          <w:b/>
          <w:sz w:val="36"/>
          <w:szCs w:val="36"/>
        </w:rPr>
      </w:pPr>
    </w:p>
    <w:p w14:paraId="00000004" w14:textId="77777777" w:rsidR="00B01833" w:rsidRDefault="00154B69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rtl/>
        </w:rPr>
        <w:t xml:space="preserve">تحت الرعاية السامية لصاحب الجلالة الملك محمد السادس نصره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rtl/>
        </w:rPr>
        <w:t>الله ،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rtl/>
        </w:rPr>
        <w:t xml:space="preserve">تنظم  وزارة الشباب و الثقافة والتواصل  - قطاع الثقافة وعمالة إقليم خريبكة بتعاون مع المجالس المحلية بالإقليم والمجمع الشريف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rtl/>
        </w:rPr>
        <w:t xml:space="preserve">للفوسفاط  ، في الفترة الممتدة ما بين 01 و03 يوليوز2022 ، الدورة 21 للمهرجان الوطني لفن عبيدات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rtl/>
        </w:rPr>
        <w:t>الرما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rtl/>
        </w:rPr>
        <w:t xml:space="preserve"> تحت شعار "</w:t>
      </w:r>
      <w:r>
        <w:rPr>
          <w:rFonts w:ascii="Times New Roman" w:eastAsia="Times New Roman" w:hAnsi="Times New Roman" w:cs="Times New Roman"/>
          <w:b/>
          <w:color w:val="7030A0"/>
          <w:sz w:val="36"/>
          <w:szCs w:val="36"/>
          <w:rtl/>
        </w:rPr>
        <w:t xml:space="preserve">عبيدات </w:t>
      </w:r>
      <w:proofErr w:type="spellStart"/>
      <w:r>
        <w:rPr>
          <w:rFonts w:ascii="Times New Roman" w:eastAsia="Times New Roman" w:hAnsi="Times New Roman" w:cs="Times New Roman"/>
          <w:b/>
          <w:color w:val="7030A0"/>
          <w:sz w:val="36"/>
          <w:szCs w:val="36"/>
          <w:rtl/>
        </w:rPr>
        <w:t>الرما</w:t>
      </w:r>
      <w:proofErr w:type="spellEnd"/>
      <w:r>
        <w:rPr>
          <w:rFonts w:ascii="Times New Roman" w:eastAsia="Times New Roman" w:hAnsi="Times New Roman" w:cs="Times New Roman"/>
          <w:b/>
          <w:color w:val="7030A0"/>
          <w:sz w:val="36"/>
          <w:szCs w:val="36"/>
          <w:rtl/>
        </w:rPr>
        <w:t xml:space="preserve"> فن حي وتراث خالد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".</w:t>
      </w:r>
    </w:p>
    <w:p w14:paraId="00000005" w14:textId="77777777" w:rsidR="00B01833" w:rsidRDefault="00154B69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rtl/>
        </w:rPr>
        <w:t xml:space="preserve">و يأتي تنظيم هذه الدورة تكريسا للإشعاع الثقافي والفني للمهرجان الوطني لفن عبيدات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rtl/>
        </w:rPr>
        <w:t>الرما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rtl/>
        </w:rPr>
        <w:t xml:space="preserve"> باعتباره أحد المحطات المهمة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rtl/>
        </w:rPr>
        <w:t xml:space="preserve"> في خريطة المهرجانات التراثية التي تنظمها الوزارة و كذا إبرازا لدوره كتراث لامادي وجب الحفاظ عليه باعتباره أحد مكونات منظومة مندمجة للتنمية الاقتصادية والاجتماعية، تتوخى ضمان استمرارية واستدامة الفعل الثقافي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rtl/>
        </w:rPr>
        <w:t>ودعم  وتشجيع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rtl/>
        </w:rPr>
        <w:t xml:space="preserve"> الإبداع والمبدعين. </w:t>
      </w:r>
    </w:p>
    <w:p w14:paraId="00000006" w14:textId="77777777" w:rsidR="00B01833" w:rsidRDefault="00154B69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both"/>
        <w:rPr>
          <w:b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rtl/>
        </w:rPr>
        <w:t>وستشهد هذه الد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rtl/>
        </w:rPr>
        <w:t xml:space="preserve">ورة مشاركة </w:t>
      </w:r>
      <w:r>
        <w:rPr>
          <w:rFonts w:ascii="Times New Roman" w:eastAsia="Times New Roman" w:hAnsi="Times New Roman" w:cs="Times New Roman"/>
          <w:b/>
          <w:color w:val="7030A0"/>
          <w:sz w:val="36"/>
          <w:szCs w:val="36"/>
          <w:rtl/>
        </w:rPr>
        <w:t xml:space="preserve">40 مجموعة وفرقة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rtl/>
        </w:rPr>
        <w:t xml:space="preserve">ممارسة لهذا الفن على الصعيد الوطني، وتمثل أقاليم خريبكة، الفقيه بن صالح، بني ملال، بن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rtl/>
        </w:rPr>
        <w:t>سليمان،أزيلال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rtl/>
        </w:rPr>
        <w:t xml:space="preserve"> ، سطات ، قلعة السراغنة...</w:t>
      </w:r>
      <w:r>
        <w:rPr>
          <w:b/>
          <w:sz w:val="36"/>
          <w:szCs w:val="36"/>
          <w:rtl/>
        </w:rPr>
        <w:t xml:space="preserve">كما </w:t>
      </w:r>
      <w:r>
        <w:rPr>
          <w:b/>
          <w:color w:val="073763"/>
          <w:sz w:val="36"/>
          <w:szCs w:val="36"/>
          <w:rtl/>
        </w:rPr>
        <w:t>ستعرف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rtl/>
        </w:rPr>
        <w:t xml:space="preserve"> مشاركة فرق ومجموعات فنية، كضيف شرف، تمثل ألوان غنائية تراثية أخرى.</w:t>
      </w:r>
    </w:p>
    <w:p w14:paraId="00000007" w14:textId="77777777" w:rsidR="00B01833" w:rsidRDefault="00154B69">
      <w:pPr>
        <w:bidi/>
        <w:spacing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  <w:rtl/>
        </w:rPr>
        <w:t xml:space="preserve"> وستحيي هذه الفرق </w:t>
      </w:r>
      <w:r>
        <w:rPr>
          <w:b/>
          <w:sz w:val="36"/>
          <w:szCs w:val="36"/>
          <w:rtl/>
        </w:rPr>
        <w:t>والمجموعات الفنية خمس سهرات عمومية كبرى لهذا الموروث الشعبي أيام 01-02-03 يوليوز 2022.</w:t>
      </w:r>
    </w:p>
    <w:p w14:paraId="00000008" w14:textId="77777777" w:rsidR="00B01833" w:rsidRDefault="00154B69">
      <w:pPr>
        <w:bidi/>
        <w:spacing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  <w:rtl/>
        </w:rPr>
        <w:t xml:space="preserve">  وكما جرت العادة باستحضار المهرجان لتقليد العرفان والتحفيز، ستعرف </w:t>
      </w:r>
      <w:proofErr w:type="gramStart"/>
      <w:r>
        <w:rPr>
          <w:b/>
          <w:sz w:val="36"/>
          <w:szCs w:val="36"/>
          <w:rtl/>
        </w:rPr>
        <w:t>هذه  الدورة</w:t>
      </w:r>
      <w:proofErr w:type="gramEnd"/>
      <w:r>
        <w:rPr>
          <w:b/>
          <w:sz w:val="36"/>
          <w:szCs w:val="36"/>
          <w:rtl/>
        </w:rPr>
        <w:t xml:space="preserve"> -خلال حفل الافتتاح -تكريم  شيخين من قيدومي عبيدات </w:t>
      </w:r>
      <w:proofErr w:type="spellStart"/>
      <w:r>
        <w:rPr>
          <w:b/>
          <w:sz w:val="36"/>
          <w:szCs w:val="36"/>
          <w:rtl/>
        </w:rPr>
        <w:t>الرمى</w:t>
      </w:r>
      <w:proofErr w:type="spellEnd"/>
      <w:r>
        <w:rPr>
          <w:b/>
          <w:sz w:val="36"/>
          <w:szCs w:val="36"/>
          <w:rtl/>
        </w:rPr>
        <w:t xml:space="preserve"> ويتعلق الأمر بالسادة: </w:t>
      </w:r>
      <w:proofErr w:type="spellStart"/>
      <w:r>
        <w:rPr>
          <w:b/>
          <w:color w:val="7030A0"/>
          <w:sz w:val="36"/>
          <w:szCs w:val="36"/>
          <w:rtl/>
        </w:rPr>
        <w:t>عبول</w:t>
      </w:r>
      <w:proofErr w:type="spellEnd"/>
      <w:r>
        <w:rPr>
          <w:b/>
          <w:color w:val="7030A0"/>
          <w:sz w:val="36"/>
          <w:szCs w:val="36"/>
          <w:rtl/>
        </w:rPr>
        <w:t xml:space="preserve"> قدور و </w:t>
      </w:r>
      <w:r>
        <w:rPr>
          <w:b/>
          <w:color w:val="7030A0"/>
          <w:sz w:val="36"/>
          <w:szCs w:val="36"/>
          <w:rtl/>
        </w:rPr>
        <w:t>محمد الغزواني.</w:t>
      </w:r>
    </w:p>
    <w:p w14:paraId="00000009" w14:textId="77777777" w:rsidR="00B01833" w:rsidRDefault="00154B69">
      <w:pPr>
        <w:bidi/>
        <w:jc w:val="both"/>
        <w:rPr>
          <w:b/>
          <w:strike/>
          <w:sz w:val="36"/>
          <w:szCs w:val="36"/>
        </w:rPr>
      </w:pPr>
      <w:r>
        <w:rPr>
          <w:b/>
          <w:sz w:val="36"/>
          <w:szCs w:val="36"/>
          <w:rtl/>
        </w:rPr>
        <w:t xml:space="preserve">وبالموازاة مع العروض الفنية، سيلتقي الجمهور مع فعاليات الندوة الفكرية </w:t>
      </w:r>
      <w:proofErr w:type="gramStart"/>
      <w:r>
        <w:rPr>
          <w:b/>
          <w:sz w:val="36"/>
          <w:szCs w:val="36"/>
          <w:rtl/>
        </w:rPr>
        <w:t>للمهرجان  في</w:t>
      </w:r>
      <w:proofErr w:type="gramEnd"/>
      <w:r>
        <w:rPr>
          <w:b/>
          <w:sz w:val="36"/>
          <w:szCs w:val="36"/>
          <w:rtl/>
        </w:rPr>
        <w:t xml:space="preserve"> موضوع " </w:t>
      </w:r>
      <w:r>
        <w:rPr>
          <w:b/>
          <w:color w:val="7030A0"/>
          <w:sz w:val="36"/>
          <w:szCs w:val="36"/>
          <w:rtl/>
        </w:rPr>
        <w:t>الرمز في فن</w:t>
      </w:r>
      <w:r>
        <w:rPr>
          <w:b/>
          <w:sz w:val="36"/>
          <w:szCs w:val="36"/>
        </w:rPr>
        <w:t xml:space="preserve"> </w:t>
      </w:r>
      <w:r>
        <w:rPr>
          <w:b/>
          <w:color w:val="7030A0"/>
          <w:sz w:val="36"/>
          <w:szCs w:val="36"/>
          <w:rtl/>
        </w:rPr>
        <w:t xml:space="preserve">عبيدات </w:t>
      </w:r>
      <w:proofErr w:type="spellStart"/>
      <w:r>
        <w:rPr>
          <w:b/>
          <w:color w:val="7030A0"/>
          <w:sz w:val="36"/>
          <w:szCs w:val="36"/>
          <w:rtl/>
        </w:rPr>
        <w:t>الرما</w:t>
      </w:r>
      <w:proofErr w:type="spellEnd"/>
      <w:r>
        <w:rPr>
          <w:b/>
          <w:sz w:val="36"/>
          <w:szCs w:val="36"/>
          <w:rtl/>
        </w:rPr>
        <w:t xml:space="preserve">" سيشارك فيها أساتذة  وباحثون من ذوي الاختصاص. </w:t>
      </w:r>
    </w:p>
    <w:p w14:paraId="0000000A" w14:textId="77777777" w:rsidR="00B01833" w:rsidRDefault="00154B69">
      <w:pPr>
        <w:bidi/>
        <w:jc w:val="both"/>
        <w:rPr>
          <w:b/>
          <w:sz w:val="36"/>
          <w:szCs w:val="36"/>
        </w:rPr>
      </w:pPr>
      <w:r>
        <w:rPr>
          <w:b/>
          <w:sz w:val="36"/>
          <w:szCs w:val="36"/>
          <w:rtl/>
        </w:rPr>
        <w:lastRenderedPageBreak/>
        <w:t xml:space="preserve">وفي التفاتة </w:t>
      </w:r>
      <w:proofErr w:type="spellStart"/>
      <w:r>
        <w:rPr>
          <w:b/>
          <w:color w:val="073763"/>
          <w:sz w:val="36"/>
          <w:szCs w:val="36"/>
          <w:rtl/>
        </w:rPr>
        <w:t>إدماجية</w:t>
      </w:r>
      <w:proofErr w:type="spellEnd"/>
      <w:r>
        <w:rPr>
          <w:b/>
          <w:color w:val="073763"/>
          <w:sz w:val="36"/>
          <w:szCs w:val="36"/>
          <w:rtl/>
        </w:rPr>
        <w:t>،</w:t>
      </w:r>
      <w:r>
        <w:rPr>
          <w:b/>
          <w:sz w:val="36"/>
          <w:szCs w:val="36"/>
          <w:rtl/>
        </w:rPr>
        <w:t xml:space="preserve"> سيعرف هذا المهرجان تنظيم حفلات خاصة لفائدة نزلاء السجن ال</w:t>
      </w:r>
      <w:r>
        <w:rPr>
          <w:b/>
          <w:sz w:val="36"/>
          <w:szCs w:val="36"/>
          <w:rtl/>
        </w:rPr>
        <w:t>محلي لوادي زم والسجن المحلي لخريبكة.</w:t>
      </w:r>
    </w:p>
    <w:p w14:paraId="0000000B" w14:textId="77777777" w:rsidR="00B01833" w:rsidRDefault="00B01833"/>
    <w:sectPr w:rsidR="00B01833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833"/>
    <w:rsid w:val="00154B69"/>
    <w:rsid w:val="00B0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7565D17-AF68-0044-80BC-14B9D701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2022-07-22T15:20:00Z</dcterms:created>
  <dcterms:modified xsi:type="dcterms:W3CDTF">2022-07-22T15:20:00Z</dcterms:modified>
</cp:coreProperties>
</file>