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9477" w14:textId="77777777" w:rsidR="007A660B" w:rsidRPr="00711D63" w:rsidRDefault="00711D63" w:rsidP="007A660B">
      <w:pPr>
        <w:bidi/>
        <w:rPr>
          <w:rFonts w:ascii="Sakkal Majalla" w:hAnsi="Sakkal Majalla" w:cs="Sakkal Majalla"/>
          <w:rtl/>
        </w:rPr>
      </w:pPr>
      <w:r w:rsidRPr="00711D63">
        <w:rPr>
          <w:rFonts w:ascii="Sakkal Majalla" w:hAnsi="Sakkal Majalla" w:cs="Sakkal Majalla"/>
          <w:noProof/>
          <w:rtl/>
          <w:lang w:eastAsia="fr-FR"/>
        </w:rPr>
        <w:drawing>
          <wp:inline distT="0" distB="0" distL="0" distR="0" wp14:anchorId="127285C4" wp14:editId="4E826B05">
            <wp:extent cx="5760720" cy="1086928"/>
            <wp:effectExtent l="19050" t="0" r="0" b="0"/>
            <wp:docPr id="4" name="Image 1" descr="C:\Users\ADMINI~1\AppData\Local\Temp\Rar$DIa0.146\ENTETE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146\ENTETE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4E3D1B" w14:textId="4EE720EF" w:rsidR="00D565CD" w:rsidRPr="00D61082" w:rsidRDefault="002068D9" w:rsidP="00D565CD">
      <w:pPr>
        <w:tabs>
          <w:tab w:val="left" w:pos="3912"/>
        </w:tabs>
        <w:bidi/>
        <w:jc w:val="center"/>
        <w:rPr>
          <w:rFonts w:ascii="Sakkal Majalla" w:hAnsi="Sakkal Majalla" w:cs="Sakkal Majalla"/>
        </w:rPr>
      </w:pPr>
      <w:r w:rsidRPr="002068D9">
        <w:rPr>
          <w:rFonts w:asciiTheme="majorBidi" w:hAnsiTheme="majorBidi" w:cstheme="majorBidi"/>
          <w:b/>
          <w:bCs/>
          <w:sz w:val="36"/>
          <w:szCs w:val="36"/>
        </w:rPr>
        <w:t>Lancement de la compétition nationale du</w:t>
      </w:r>
      <w:r w:rsidRPr="002068D9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  <w:r w:rsidR="00D61082" w:rsidRPr="00D6108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fr-FR"/>
        </w:rPr>
        <w:t>Forum d’</w:t>
      </w:r>
      <w:proofErr w:type="spellStart"/>
      <w:r w:rsidR="00D61082" w:rsidRPr="00D6108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fr-FR"/>
        </w:rPr>
        <w:t>Afoulay</w:t>
      </w:r>
      <w:proofErr w:type="spellEnd"/>
      <w:r w:rsidR="00D61082" w:rsidRPr="00D61082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fr-FR"/>
        </w:rPr>
        <w:t xml:space="preserve"> du théâtre amazigh</w:t>
      </w:r>
    </w:p>
    <w:p w14:paraId="27DCB549" w14:textId="3598D4C8" w:rsidR="00D61082" w:rsidRDefault="00D61082" w:rsidP="00A76197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 w:rsidRPr="00D61082">
        <w:rPr>
          <w:rFonts w:asciiTheme="majorBidi" w:hAnsiTheme="majorBidi" w:cstheme="majorBidi"/>
          <w:sz w:val="24"/>
          <w:szCs w:val="24"/>
        </w:rPr>
        <w:t xml:space="preserve">Le ministère de la Jeunesse, de la Culture et de la Communication, </w:t>
      </w:r>
      <w:r>
        <w:rPr>
          <w:rFonts w:asciiTheme="majorBidi" w:hAnsiTheme="majorBidi" w:cstheme="majorBidi"/>
          <w:sz w:val="24"/>
          <w:szCs w:val="24"/>
        </w:rPr>
        <w:t>département</w:t>
      </w:r>
      <w:r w:rsidRPr="00D61082">
        <w:rPr>
          <w:rFonts w:asciiTheme="majorBidi" w:hAnsiTheme="majorBidi" w:cstheme="majorBidi"/>
          <w:sz w:val="24"/>
          <w:szCs w:val="24"/>
        </w:rPr>
        <w:t xml:space="preserve"> de la Culture organise</w:t>
      </w:r>
      <w:r>
        <w:rPr>
          <w:rFonts w:asciiTheme="majorBidi" w:hAnsiTheme="majorBidi" w:cstheme="majorBidi"/>
          <w:sz w:val="24"/>
          <w:szCs w:val="24"/>
        </w:rPr>
        <w:t>, du 22 au 28 octobre à Tiznit,</w:t>
      </w:r>
      <w:r w:rsidRPr="00D61082">
        <w:rPr>
          <w:rFonts w:asciiTheme="majorBidi" w:hAnsiTheme="majorBidi" w:cstheme="majorBidi"/>
          <w:sz w:val="24"/>
          <w:szCs w:val="24"/>
        </w:rPr>
        <w:t xml:space="preserve"> la 4</w:t>
      </w:r>
      <w:r w:rsidRPr="00D61082">
        <w:rPr>
          <w:rFonts w:asciiTheme="majorBidi" w:hAnsiTheme="majorBidi" w:cstheme="majorBidi"/>
          <w:sz w:val="24"/>
          <w:szCs w:val="24"/>
          <w:vertAlign w:val="superscript"/>
        </w:rPr>
        <w:t>ème</w:t>
      </w:r>
      <w:r w:rsidRPr="00D61082">
        <w:rPr>
          <w:rFonts w:asciiTheme="majorBidi" w:hAnsiTheme="majorBidi" w:cstheme="majorBidi"/>
          <w:sz w:val="24"/>
          <w:szCs w:val="24"/>
        </w:rPr>
        <w:t xml:space="preserve"> édition du </w:t>
      </w:r>
      <w:r>
        <w:rPr>
          <w:rFonts w:asciiTheme="majorBidi" w:hAnsiTheme="majorBidi" w:cstheme="majorBidi"/>
          <w:sz w:val="24"/>
          <w:szCs w:val="24"/>
        </w:rPr>
        <w:t>« </w:t>
      </w:r>
      <w:r w:rsidRPr="00D61082">
        <w:rPr>
          <w:rFonts w:asciiTheme="majorBidi" w:hAnsiTheme="majorBidi" w:cstheme="majorBidi"/>
          <w:sz w:val="24"/>
          <w:szCs w:val="24"/>
        </w:rPr>
        <w:t>Forum d’</w:t>
      </w:r>
      <w:proofErr w:type="spellStart"/>
      <w:r w:rsidRPr="00D61082">
        <w:rPr>
          <w:rFonts w:asciiTheme="majorBidi" w:hAnsiTheme="majorBidi" w:cstheme="majorBidi"/>
          <w:sz w:val="24"/>
          <w:szCs w:val="24"/>
        </w:rPr>
        <w:t>Afoulay</w:t>
      </w:r>
      <w:proofErr w:type="spellEnd"/>
      <w:r w:rsidRPr="00D61082">
        <w:rPr>
          <w:rFonts w:asciiTheme="majorBidi" w:hAnsiTheme="majorBidi" w:cstheme="majorBidi"/>
          <w:sz w:val="24"/>
          <w:szCs w:val="24"/>
        </w:rPr>
        <w:t xml:space="preserve"> du théâtre amazigh</w:t>
      </w:r>
      <w:r>
        <w:rPr>
          <w:rFonts w:asciiTheme="majorBidi" w:hAnsiTheme="majorBidi" w:cstheme="majorBidi"/>
          <w:sz w:val="24"/>
          <w:szCs w:val="24"/>
        </w:rPr>
        <w:t xml:space="preserve"> ».  </w:t>
      </w:r>
    </w:p>
    <w:p w14:paraId="4327BC92" w14:textId="08EDA180" w:rsidR="00D61082" w:rsidRDefault="00557DCB" w:rsidP="00A76197">
      <w:pPr>
        <w:spacing w:line="480" w:lineRule="auto"/>
        <w:ind w:firstLine="709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C</w:t>
      </w:r>
      <w:r w:rsidR="00D61082">
        <w:rPr>
          <w:rFonts w:asciiTheme="majorBidi" w:hAnsiTheme="majorBidi" w:cstheme="majorBidi"/>
          <w:sz w:val="24"/>
          <w:szCs w:val="24"/>
        </w:rPr>
        <w:t xml:space="preserve">ette compétition est destinée aux œuvres </w:t>
      </w:r>
      <w:r>
        <w:rPr>
          <w:rFonts w:asciiTheme="majorBidi" w:hAnsiTheme="majorBidi" w:cstheme="majorBidi"/>
          <w:sz w:val="24"/>
          <w:szCs w:val="24"/>
        </w:rPr>
        <w:t xml:space="preserve">théâtrales marocaines amazighophones. Ainsi, les troupes théâtrales qui veulent participer à la compétition doivent soumettre leur candidature à la Direction des Arts, département </w:t>
      </w:r>
      <w:r w:rsidR="007F51FE">
        <w:rPr>
          <w:rFonts w:asciiTheme="majorBidi" w:hAnsiTheme="majorBidi" w:cstheme="majorBidi"/>
          <w:sz w:val="24"/>
          <w:szCs w:val="24"/>
        </w:rPr>
        <w:t>du théâtre sis</w:t>
      </w:r>
      <w:r>
        <w:rPr>
          <w:rFonts w:asciiTheme="majorBidi" w:hAnsiTheme="majorBidi" w:cstheme="majorBidi"/>
          <w:sz w:val="24"/>
          <w:szCs w:val="24"/>
        </w:rPr>
        <w:t xml:space="preserve"> à Avenue </w:t>
      </w:r>
      <w:proofErr w:type="spellStart"/>
      <w:r>
        <w:rPr>
          <w:rFonts w:asciiTheme="majorBidi" w:hAnsiTheme="majorBidi" w:cstheme="majorBidi"/>
          <w:sz w:val="24"/>
          <w:szCs w:val="24"/>
        </w:rPr>
        <w:t>Michlifen</w:t>
      </w:r>
      <w:proofErr w:type="spellEnd"/>
      <w:r>
        <w:rPr>
          <w:rFonts w:asciiTheme="majorBidi" w:hAnsiTheme="majorBidi" w:cstheme="majorBidi"/>
          <w:sz w:val="24"/>
          <w:szCs w:val="24"/>
        </w:rPr>
        <w:t>, n :17, Agdal, Rabat avant le 30 septembre 2022</w:t>
      </w:r>
      <w:r w:rsidR="007F51FE">
        <w:rPr>
          <w:rFonts w:asciiTheme="majorBidi" w:hAnsiTheme="majorBidi" w:cstheme="majorBidi"/>
          <w:sz w:val="24"/>
          <w:szCs w:val="24"/>
        </w:rPr>
        <w:t xml:space="preserve">. Le dossier de candidature doit comporter : </w:t>
      </w:r>
    </w:p>
    <w:p w14:paraId="1F596951" w14:textId="018C8A2F" w:rsid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manuscrite pour participer à la compétition ; </w:t>
      </w:r>
    </w:p>
    <w:p w14:paraId="68904449" w14:textId="3D876B06" w:rsid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Enregistrement de la pièce de théâtre ; </w:t>
      </w:r>
    </w:p>
    <w:p w14:paraId="40331683" w14:textId="5873C289" w:rsid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Résumé de la pièce ; </w:t>
      </w:r>
    </w:p>
    <w:p w14:paraId="247CD1B7" w14:textId="079DE174" w:rsid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Le dossier administratif de la troupe ; </w:t>
      </w:r>
    </w:p>
    <w:p w14:paraId="4EDED158" w14:textId="67618FEE" w:rsid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Fiche technique sur la pièce (selon l’exemple ci-joint) ; </w:t>
      </w:r>
    </w:p>
    <w:p w14:paraId="3BBA7A50" w14:textId="16146D43" w:rsidR="007F51FE" w:rsidRPr="007F51FE" w:rsidRDefault="007F51FE" w:rsidP="00A76197">
      <w:pPr>
        <w:pStyle w:val="Paragraphedeliste"/>
        <w:numPr>
          <w:ilvl w:val="0"/>
          <w:numId w:val="3"/>
        </w:numPr>
        <w:spacing w:line="48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</w:rPr>
        <w:t xml:space="preserve">Liste des participants et de leurs rôles dans la pièce. </w:t>
      </w:r>
    </w:p>
    <w:p w14:paraId="0A39DDCA" w14:textId="77777777" w:rsidR="00557F2A" w:rsidRPr="00711D63" w:rsidRDefault="00557F2A" w:rsidP="00557F2A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</w:p>
    <w:p w14:paraId="68FE54BD" w14:textId="77777777" w:rsidR="00557F2A" w:rsidRPr="00711D63" w:rsidRDefault="00557F2A">
      <w:pPr>
        <w:rPr>
          <w:rFonts w:ascii="Sakkal Majalla" w:hAnsi="Sakkal Majalla" w:cs="Sakkal Majalla"/>
          <w:sz w:val="28"/>
          <w:szCs w:val="28"/>
          <w:rtl/>
        </w:rPr>
      </w:pPr>
      <w:r w:rsidRPr="00711D63">
        <w:rPr>
          <w:rFonts w:ascii="Sakkal Majalla" w:hAnsi="Sakkal Majalla" w:cs="Sakkal Majalla"/>
          <w:sz w:val="28"/>
          <w:szCs w:val="28"/>
          <w:rtl/>
        </w:rPr>
        <w:br w:type="page"/>
      </w:r>
    </w:p>
    <w:p w14:paraId="0005C602" w14:textId="77777777" w:rsidR="00711D63" w:rsidRDefault="00711D63" w:rsidP="000509E5">
      <w:pPr>
        <w:bidi/>
        <w:spacing w:after="0"/>
        <w:jc w:val="center"/>
        <w:rPr>
          <w:rFonts w:ascii="Sakkal Majalla" w:hAnsi="Sakkal Majalla" w:cs="Sakkal Majalla"/>
          <w:b/>
          <w:bCs/>
          <w:sz w:val="34"/>
          <w:szCs w:val="34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noProof/>
          <w:sz w:val="34"/>
          <w:szCs w:val="34"/>
          <w:rtl/>
          <w:lang w:eastAsia="fr-FR"/>
        </w:rPr>
        <w:lastRenderedPageBreak/>
        <w:drawing>
          <wp:inline distT="0" distB="0" distL="0" distR="0" wp14:anchorId="7C508F35" wp14:editId="3992CFC7">
            <wp:extent cx="5760720" cy="1086928"/>
            <wp:effectExtent l="19050" t="0" r="0" b="0"/>
            <wp:docPr id="5" name="Image 1" descr="C:\Users\ADMINI~1\AppData\Local\Temp\Rar$DIa0.146\ENTETE 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Rar$DIa0.146\ENTETE AR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6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0C1ADA" w14:textId="77777777" w:rsidR="00B11D0B" w:rsidRDefault="002068D9" w:rsidP="002068D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>Fiche technique pour participer à la 4</w:t>
      </w:r>
      <w:r w:rsidRPr="002068D9">
        <w:rPr>
          <w:rFonts w:asciiTheme="majorBidi" w:hAnsiTheme="majorBidi" w:cstheme="majorBidi"/>
          <w:b/>
          <w:bCs/>
          <w:sz w:val="28"/>
          <w:szCs w:val="28"/>
          <w:vertAlign w:val="superscript"/>
          <w:lang w:bidi="ar-MA"/>
        </w:rPr>
        <w:t>ème</w:t>
      </w:r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édition du Forum d’</w:t>
      </w:r>
      <w:proofErr w:type="spellStart"/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>Afoulay</w:t>
      </w:r>
      <w:proofErr w:type="spellEnd"/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du théâtre amazigh </w:t>
      </w:r>
    </w:p>
    <w:p w14:paraId="732C06EC" w14:textId="31E22200" w:rsidR="002068D9" w:rsidRDefault="002068D9" w:rsidP="002068D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MA"/>
        </w:rPr>
      </w:pPr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 </w:t>
      </w:r>
      <w:r w:rsidR="00B11D0B">
        <w:rPr>
          <w:rFonts w:asciiTheme="majorBidi" w:hAnsiTheme="majorBidi" w:cstheme="majorBidi"/>
          <w:b/>
          <w:bCs/>
          <w:sz w:val="28"/>
          <w:szCs w:val="28"/>
          <w:lang w:bidi="ar-MA"/>
        </w:rPr>
        <w:t>(</w:t>
      </w:r>
      <w:r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 xml:space="preserve">Tiznit du 22 au 28 octobre </w:t>
      </w:r>
      <w:r w:rsidR="00B11D0B" w:rsidRPr="002068D9">
        <w:rPr>
          <w:rFonts w:asciiTheme="majorBidi" w:hAnsiTheme="majorBidi" w:cstheme="majorBidi"/>
          <w:b/>
          <w:bCs/>
          <w:sz w:val="28"/>
          <w:szCs w:val="28"/>
          <w:lang w:bidi="ar-MA"/>
        </w:rPr>
        <w:t>2022)</w:t>
      </w:r>
    </w:p>
    <w:p w14:paraId="5E2AB46E" w14:textId="77777777" w:rsidR="00A76197" w:rsidRDefault="00A76197" w:rsidP="002068D9">
      <w:pPr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lang w:bidi="ar-MA"/>
        </w:rPr>
      </w:pPr>
    </w:p>
    <w:p w14:paraId="074F6199" w14:textId="154ACB95" w:rsidR="002068D9" w:rsidRPr="002068D9" w:rsidRDefault="002068D9" w:rsidP="002068D9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2068D9">
        <w:rPr>
          <w:rFonts w:asciiTheme="majorBidi" w:hAnsiTheme="majorBidi" w:cstheme="majorBidi"/>
          <w:sz w:val="24"/>
          <w:szCs w:val="24"/>
          <w:lang w:bidi="ar-MA"/>
        </w:rPr>
        <w:t xml:space="preserve">Nom de la troupe : </w:t>
      </w:r>
    </w:p>
    <w:p w14:paraId="7170DDAE" w14:textId="23C8BB57" w:rsidR="002068D9" w:rsidRPr="002068D9" w:rsidRDefault="002068D9" w:rsidP="002068D9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2068D9">
        <w:rPr>
          <w:rFonts w:asciiTheme="majorBidi" w:hAnsiTheme="majorBidi" w:cstheme="majorBidi"/>
          <w:sz w:val="24"/>
          <w:szCs w:val="24"/>
          <w:lang w:bidi="ar-MA"/>
        </w:rPr>
        <w:t xml:space="preserve">Ville : </w:t>
      </w:r>
    </w:p>
    <w:p w14:paraId="66C7D03B" w14:textId="3F486620" w:rsidR="002068D9" w:rsidRPr="002068D9" w:rsidRDefault="002068D9" w:rsidP="002068D9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2068D9">
        <w:rPr>
          <w:rFonts w:asciiTheme="majorBidi" w:hAnsiTheme="majorBidi" w:cstheme="majorBidi"/>
          <w:sz w:val="24"/>
          <w:szCs w:val="24"/>
          <w:lang w:bidi="ar-MA"/>
        </w:rPr>
        <w:t xml:space="preserve">Responsable : </w:t>
      </w:r>
    </w:p>
    <w:p w14:paraId="5782A899" w14:textId="4833BBD9" w:rsidR="002068D9" w:rsidRPr="002068D9" w:rsidRDefault="002068D9" w:rsidP="002068D9">
      <w:pPr>
        <w:spacing w:after="0"/>
        <w:rPr>
          <w:rFonts w:asciiTheme="majorBidi" w:hAnsiTheme="majorBidi" w:cstheme="majorBidi"/>
          <w:sz w:val="24"/>
          <w:szCs w:val="24"/>
          <w:lang w:bidi="ar-MA"/>
        </w:rPr>
      </w:pPr>
      <w:r w:rsidRPr="002068D9">
        <w:rPr>
          <w:rFonts w:asciiTheme="majorBidi" w:hAnsiTheme="majorBidi" w:cstheme="majorBidi"/>
          <w:sz w:val="24"/>
          <w:szCs w:val="24"/>
          <w:lang w:bidi="ar-MA"/>
        </w:rPr>
        <w:t xml:space="preserve">Téléphone : </w:t>
      </w:r>
    </w:p>
    <w:p w14:paraId="03BA42CF" w14:textId="32F2F041" w:rsidR="002068D9" w:rsidRPr="002068D9" w:rsidRDefault="002068D9" w:rsidP="002068D9">
      <w:pPr>
        <w:spacing w:after="0"/>
        <w:rPr>
          <w:rFonts w:asciiTheme="majorBidi" w:hAnsiTheme="majorBidi" w:cstheme="majorBidi"/>
          <w:sz w:val="24"/>
          <w:szCs w:val="24"/>
          <w:rtl/>
          <w:lang w:bidi="ar-MA"/>
        </w:rPr>
      </w:pPr>
      <w:r w:rsidRPr="002068D9">
        <w:rPr>
          <w:rFonts w:asciiTheme="majorBidi" w:hAnsiTheme="majorBidi" w:cstheme="majorBidi"/>
          <w:sz w:val="24"/>
          <w:szCs w:val="24"/>
          <w:lang w:bidi="ar-MA"/>
        </w:rPr>
        <w:t xml:space="preserve">Adresse mail : </w:t>
      </w:r>
    </w:p>
    <w:p w14:paraId="0D769BCD" w14:textId="2CF7B146" w:rsidR="00557F2A" w:rsidRPr="005F1723" w:rsidRDefault="00557F2A" w:rsidP="002068D9">
      <w:pPr>
        <w:bidi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MA"/>
        </w:rPr>
      </w:pPr>
      <w:r w:rsidRPr="00711D63">
        <w:rPr>
          <w:rFonts w:ascii="Sakkal Majalla" w:hAnsi="Sakkal Majalla" w:cs="Sakkal Majalla"/>
          <w:b/>
          <w:bCs/>
          <w:sz w:val="28"/>
          <w:szCs w:val="28"/>
          <w:rtl/>
          <w:lang w:bidi="ar-MA"/>
        </w:rPr>
        <w:t>×  ×  ×  ×  ×</w:t>
      </w:r>
    </w:p>
    <w:p w14:paraId="4F3604D9" w14:textId="7D27270E" w:rsidR="002068D9" w:rsidRPr="005F1723" w:rsidRDefault="002068D9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Titre de la pièce : </w:t>
      </w:r>
    </w:p>
    <w:p w14:paraId="62122D22" w14:textId="004174EB" w:rsidR="002068D9" w:rsidRPr="005F1723" w:rsidRDefault="002068D9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Dramaturge : </w:t>
      </w:r>
    </w:p>
    <w:p w14:paraId="5B70F71B" w14:textId="08CF9A37" w:rsidR="002068D9" w:rsidRPr="005F1723" w:rsidRDefault="002068D9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Langue utilisée : </w:t>
      </w:r>
    </w:p>
    <w:p w14:paraId="3CA3BF80" w14:textId="16733F17" w:rsidR="002068D9" w:rsidRPr="005F1723" w:rsidRDefault="002068D9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Durée de la pièce : </w:t>
      </w:r>
    </w:p>
    <w:p w14:paraId="5E4823A7" w14:textId="6A2F1104" w:rsidR="002068D9" w:rsidRPr="005F1723" w:rsidRDefault="002068D9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Réalisateur : </w:t>
      </w:r>
    </w:p>
    <w:p w14:paraId="2AACC8C2" w14:textId="33B4E674" w:rsidR="002068D9" w:rsidRPr="005F1723" w:rsidRDefault="005F1723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Scénographe : </w:t>
      </w:r>
    </w:p>
    <w:p w14:paraId="3DF9C303" w14:textId="789BB921" w:rsidR="005F1723" w:rsidRDefault="005F1723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Comédiens : </w:t>
      </w:r>
    </w:p>
    <w:p w14:paraId="091A2CD0" w14:textId="77777777" w:rsidR="005F1723" w:rsidRDefault="005F1723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</w:p>
    <w:p w14:paraId="323BA234" w14:textId="4C35EAEC" w:rsidR="005F1723" w:rsidRDefault="005F1723" w:rsidP="002068D9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>
        <w:rPr>
          <w:rFonts w:asciiTheme="majorBidi" w:hAnsiTheme="majorBidi" w:cstheme="majorBidi"/>
          <w:sz w:val="24"/>
          <w:szCs w:val="24"/>
          <w:lang w:bidi="ar-MA"/>
        </w:rPr>
        <w:t xml:space="preserve">Autres missions : </w:t>
      </w:r>
    </w:p>
    <w:p w14:paraId="2DE9B6BA" w14:textId="388F9D8B" w:rsidR="00557F2A" w:rsidRPr="005F1723" w:rsidRDefault="00557F2A" w:rsidP="000509E5">
      <w:pPr>
        <w:bidi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rtl/>
          <w:lang w:bidi="ar-MA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557F2A" w:rsidRPr="005F1723" w14:paraId="78F699F3" w14:textId="77777777" w:rsidTr="00711D63">
        <w:tc>
          <w:tcPr>
            <w:tcW w:w="4606" w:type="dxa"/>
            <w:vAlign w:val="center"/>
          </w:tcPr>
          <w:p w14:paraId="7A13BD08" w14:textId="0EAA94BF" w:rsidR="00557F2A" w:rsidRPr="005F1723" w:rsidRDefault="005F1723" w:rsidP="00711D6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F172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Mission </w:t>
            </w:r>
          </w:p>
        </w:tc>
        <w:tc>
          <w:tcPr>
            <w:tcW w:w="4606" w:type="dxa"/>
            <w:vAlign w:val="center"/>
          </w:tcPr>
          <w:p w14:paraId="6247D656" w14:textId="63C77C83" w:rsidR="00557F2A" w:rsidRPr="005F1723" w:rsidRDefault="005F1723" w:rsidP="00711D63">
            <w:pPr>
              <w:bidi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MA"/>
              </w:rPr>
            </w:pPr>
            <w:r w:rsidRPr="005F172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MA"/>
              </w:rPr>
              <w:t xml:space="preserve">Nom et Prénom </w:t>
            </w:r>
          </w:p>
        </w:tc>
      </w:tr>
      <w:tr w:rsidR="00557F2A" w:rsidRPr="00711D63" w14:paraId="004BDE4C" w14:textId="77777777" w:rsidTr="00061FE1">
        <w:tc>
          <w:tcPr>
            <w:tcW w:w="4606" w:type="dxa"/>
          </w:tcPr>
          <w:p w14:paraId="277CF105" w14:textId="77777777"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14:paraId="7F371C76" w14:textId="77777777"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7F2A" w:rsidRPr="00711D63" w14:paraId="6D02EDD6" w14:textId="77777777" w:rsidTr="00061FE1">
        <w:tc>
          <w:tcPr>
            <w:tcW w:w="4606" w:type="dxa"/>
          </w:tcPr>
          <w:p w14:paraId="799BADCC" w14:textId="77777777"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14:paraId="6467610C" w14:textId="77777777"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557F2A" w:rsidRPr="00711D63" w14:paraId="34190064" w14:textId="77777777" w:rsidTr="00061FE1">
        <w:tc>
          <w:tcPr>
            <w:tcW w:w="4606" w:type="dxa"/>
          </w:tcPr>
          <w:p w14:paraId="246B1AD6" w14:textId="77777777" w:rsidR="00557F2A" w:rsidRPr="00711D63" w:rsidRDefault="00557F2A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14:paraId="3BF15364" w14:textId="77777777" w:rsidR="00557F2A" w:rsidRPr="00711D63" w:rsidRDefault="00557F2A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  <w:tr w:rsidR="00711D63" w:rsidRPr="00711D63" w14:paraId="1CB63E29" w14:textId="77777777" w:rsidTr="00061FE1">
        <w:tc>
          <w:tcPr>
            <w:tcW w:w="4606" w:type="dxa"/>
          </w:tcPr>
          <w:p w14:paraId="3E30C6BB" w14:textId="77777777" w:rsidR="00711D63" w:rsidRPr="00711D63" w:rsidRDefault="00711D63" w:rsidP="00711D63">
            <w:pPr>
              <w:bidi/>
              <w:spacing w:after="0"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  <w:tc>
          <w:tcPr>
            <w:tcW w:w="4606" w:type="dxa"/>
          </w:tcPr>
          <w:p w14:paraId="7044DBEE" w14:textId="77777777" w:rsidR="00711D63" w:rsidRPr="00711D63" w:rsidRDefault="00711D63" w:rsidP="00061FE1">
            <w:pPr>
              <w:bidi/>
              <w:jc w:val="both"/>
              <w:rPr>
                <w:rFonts w:ascii="Sakkal Majalla" w:hAnsi="Sakkal Majalla" w:cs="Sakkal Majalla"/>
                <w:sz w:val="28"/>
                <w:szCs w:val="28"/>
                <w:rtl/>
                <w:lang w:bidi="ar-MA"/>
              </w:rPr>
            </w:pPr>
          </w:p>
        </w:tc>
      </w:tr>
    </w:tbl>
    <w:p w14:paraId="167B78BF" w14:textId="77777777" w:rsidR="00711D63" w:rsidRPr="00711D63" w:rsidRDefault="00711D63" w:rsidP="00711D63">
      <w:pPr>
        <w:bidi/>
        <w:spacing w:after="0"/>
        <w:jc w:val="both"/>
        <w:rPr>
          <w:rFonts w:ascii="Sakkal Majalla" w:hAnsi="Sakkal Majalla" w:cs="Sakkal Majalla"/>
          <w:b/>
          <w:bCs/>
          <w:sz w:val="6"/>
          <w:szCs w:val="6"/>
          <w:u w:val="single"/>
          <w:rtl/>
          <w:lang w:bidi="ar-MA"/>
        </w:rPr>
      </w:pPr>
    </w:p>
    <w:p w14:paraId="43075E78" w14:textId="09D0FEA0" w:rsidR="005F1723" w:rsidRPr="005F1723" w:rsidRDefault="005F1723" w:rsidP="005F1723">
      <w:pPr>
        <w:spacing w:after="0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b/>
          <w:bCs/>
          <w:sz w:val="24"/>
          <w:szCs w:val="24"/>
          <w:u w:val="single"/>
          <w:lang w:bidi="ar-MA"/>
        </w:rPr>
        <w:t>N.B</w:t>
      </w:r>
      <w:r w:rsidRPr="005F1723">
        <w:rPr>
          <w:rFonts w:asciiTheme="majorBidi" w:hAnsiTheme="majorBidi" w:cstheme="majorBidi"/>
          <w:sz w:val="24"/>
          <w:szCs w:val="24"/>
          <w:lang w:bidi="ar-MA"/>
        </w:rPr>
        <w:t> : Cette fiche technique doit êtr</w:t>
      </w:r>
      <w:r>
        <w:rPr>
          <w:rFonts w:asciiTheme="majorBidi" w:hAnsiTheme="majorBidi" w:cstheme="majorBidi"/>
          <w:sz w:val="24"/>
          <w:szCs w:val="24"/>
          <w:lang w:bidi="ar-MA"/>
        </w:rPr>
        <w:t>e</w:t>
      </w: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 jointe aux pièces suivantes </w:t>
      </w:r>
    </w:p>
    <w:p w14:paraId="6A945A32" w14:textId="47BA2EBF" w:rsidR="005F1723" w:rsidRPr="005F1723" w:rsidRDefault="005F1723" w:rsidP="005F172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Liste des noms des participants et de leurs missions dans les pièces de théâtre ; </w:t>
      </w:r>
    </w:p>
    <w:p w14:paraId="2218B966" w14:textId="13E7451F" w:rsidR="005F1723" w:rsidRPr="005F1723" w:rsidRDefault="005F1723" w:rsidP="005F172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Enregistrement de la pièce </w:t>
      </w:r>
    </w:p>
    <w:p w14:paraId="74D93E0B" w14:textId="3A0A6537" w:rsidR="005F1723" w:rsidRPr="005F1723" w:rsidRDefault="005F1723" w:rsidP="005F172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Résumé de la pièce ; </w:t>
      </w:r>
    </w:p>
    <w:p w14:paraId="3BD9B650" w14:textId="3192B769" w:rsidR="005F1723" w:rsidRPr="005F1723" w:rsidRDefault="005F1723" w:rsidP="005F1723">
      <w:pPr>
        <w:numPr>
          <w:ilvl w:val="0"/>
          <w:numId w:val="1"/>
        </w:num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MA"/>
        </w:rPr>
      </w:pPr>
      <w:r w:rsidRPr="005F1723">
        <w:rPr>
          <w:rFonts w:asciiTheme="majorBidi" w:hAnsiTheme="majorBidi" w:cstheme="majorBidi"/>
          <w:sz w:val="24"/>
          <w:szCs w:val="24"/>
          <w:lang w:bidi="ar-MA"/>
        </w:rPr>
        <w:t xml:space="preserve">Dossier administratif de la troupe ; </w:t>
      </w:r>
    </w:p>
    <w:p w14:paraId="170E1619" w14:textId="7F89AC6D" w:rsidR="007A660B" w:rsidRPr="000509E5" w:rsidRDefault="007A660B" w:rsidP="000509E5">
      <w:pPr>
        <w:numPr>
          <w:ilvl w:val="0"/>
          <w:numId w:val="1"/>
        </w:numPr>
        <w:bidi/>
        <w:spacing w:after="0" w:line="240" w:lineRule="auto"/>
        <w:jc w:val="both"/>
        <w:rPr>
          <w:rFonts w:ascii="Sakkal Majalla" w:hAnsi="Sakkal Majalla" w:cs="Sakkal Majalla"/>
          <w:sz w:val="28"/>
          <w:szCs w:val="28"/>
          <w:lang w:bidi="ar-MA"/>
        </w:rPr>
      </w:pPr>
    </w:p>
    <w:sectPr w:rsidR="007A660B" w:rsidRPr="000509E5" w:rsidSect="00711D63">
      <w:pgSz w:w="11906" w:h="16838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13E4"/>
    <w:multiLevelType w:val="hybridMultilevel"/>
    <w:tmpl w:val="93246E1E"/>
    <w:lvl w:ilvl="0" w:tplc="F4BEB7BE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939543D"/>
    <w:multiLevelType w:val="hybridMultilevel"/>
    <w:tmpl w:val="EA7C403A"/>
    <w:lvl w:ilvl="0" w:tplc="9F5C160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303899"/>
    <w:multiLevelType w:val="hybridMultilevel"/>
    <w:tmpl w:val="9544E684"/>
    <w:lvl w:ilvl="0" w:tplc="F6A6D9A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60B"/>
    <w:rsid w:val="000509E5"/>
    <w:rsid w:val="001F5B0C"/>
    <w:rsid w:val="002068D9"/>
    <w:rsid w:val="00293679"/>
    <w:rsid w:val="002E0712"/>
    <w:rsid w:val="00373D74"/>
    <w:rsid w:val="00530B7A"/>
    <w:rsid w:val="00537520"/>
    <w:rsid w:val="00557DCB"/>
    <w:rsid w:val="00557F2A"/>
    <w:rsid w:val="005F1723"/>
    <w:rsid w:val="006212A0"/>
    <w:rsid w:val="00680974"/>
    <w:rsid w:val="006A685E"/>
    <w:rsid w:val="00711D63"/>
    <w:rsid w:val="007A660B"/>
    <w:rsid w:val="007F51FE"/>
    <w:rsid w:val="008952A3"/>
    <w:rsid w:val="00A76197"/>
    <w:rsid w:val="00B11D0B"/>
    <w:rsid w:val="00B270F1"/>
    <w:rsid w:val="00D565CD"/>
    <w:rsid w:val="00D61082"/>
    <w:rsid w:val="00D91DB6"/>
    <w:rsid w:val="00E3383C"/>
    <w:rsid w:val="00F60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03C9"/>
  <w15:docId w15:val="{CA49D802-FA9F-407B-91A0-71343ECD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2A3"/>
  </w:style>
  <w:style w:type="paragraph" w:styleId="Titre1">
    <w:name w:val="heading 1"/>
    <w:basedOn w:val="Normal"/>
    <w:link w:val="Titre1Car"/>
    <w:uiPriority w:val="9"/>
    <w:qFormat/>
    <w:rsid w:val="00D610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0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097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93679"/>
    <w:pPr>
      <w:ind w:left="720"/>
      <w:contextualSpacing/>
    </w:pPr>
    <w:rPr>
      <w:rFonts w:ascii="Calibri" w:eastAsia="Calibri" w:hAnsi="Calibri" w:cs="Arial"/>
    </w:rPr>
  </w:style>
  <w:style w:type="character" w:customStyle="1" w:styleId="Titre1Car">
    <w:name w:val="Titre 1 Car"/>
    <w:basedOn w:val="Policepardfaut"/>
    <w:link w:val="Titre1"/>
    <w:uiPriority w:val="9"/>
    <w:rsid w:val="00D6108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8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Clear Impulse</cp:lastModifiedBy>
  <cp:revision>35</cp:revision>
  <cp:lastPrinted>2022-08-04T09:37:00Z</cp:lastPrinted>
  <dcterms:created xsi:type="dcterms:W3CDTF">2022-09-09T09:21:00Z</dcterms:created>
  <dcterms:modified xsi:type="dcterms:W3CDTF">2022-09-09T10:24:00Z</dcterms:modified>
</cp:coreProperties>
</file>